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8B580D" w:rsidRPr="006C1032" w:rsidRDefault="00EC62F7" w:rsidP="00EC62F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8B580D">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EC62F7" w:rsidP="00EC62F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8B580D">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C62F7"/>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06EC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2021-04-28T07:39:00Z</dcterms:modified>
</cp:coreProperties>
</file>