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様式第１号（第５条関係）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（宛先）下関市長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（申請者）</w:t>
      </w:r>
    </w:p>
    <w:tbl>
      <w:tblPr>
        <w:tblStyle w:val="17"/>
        <w:tblpPr w:leftFromText="142" w:rightFromText="142" w:topFromText="0" w:bottomFromText="0" w:vertAnchor="text" w:horzAnchor="text" w:tblpX="3356" w:tblpY="69"/>
        <w:tblW w:w="0" w:type="auto"/>
        <w:tblLayout w:type="fixed"/>
        <w:tblLook w:firstRow="1" w:lastRow="0" w:firstColumn="1" w:lastColumn="0" w:noHBand="0" w:noVBand="1" w:val="04A0"/>
      </w:tblPr>
      <w:tblGrid>
        <w:gridCol w:w="1050"/>
        <w:gridCol w:w="4920"/>
      </w:tblGrid>
      <w:tr>
        <w:trPr>
          <w:trHeight w:val="567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0"/>
                <w:sz w:val="24"/>
                <w:fitText w:val="720" w:id="1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720" w:id="1"/>
              </w:rPr>
              <w:t>名</w:t>
            </w:r>
          </w:p>
        </w:tc>
        <w:tc>
          <w:tcPr>
            <w:tcW w:w="49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（団体の場合はその名称並びに代表者の役職及び氏名）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0"/>
                <w:sz w:val="24"/>
                <w:fitText w:val="720" w:id="2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720" w:id="2"/>
              </w:rPr>
              <w:t>所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（団体の場合はその住所）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連絡先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05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通学先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勤務先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（団体の場合は不要）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出場賞賜金交付申請書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出場賞賜金の交付について、関係書類を添えて下記のとおり申請いたします。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260"/>
        <w:gridCol w:w="2870"/>
        <w:gridCol w:w="1330"/>
        <w:gridCol w:w="2940"/>
      </w:tblGrid>
      <w:tr>
        <w:trPr>
          <w:trHeight w:val="540" w:hRule="atLeast"/>
        </w:trPr>
        <w:tc>
          <w:tcPr>
            <w:tcW w:w="104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大会名</w:t>
            </w:r>
          </w:p>
        </w:tc>
        <w:tc>
          <w:tcPr>
            <w:tcW w:w="8400" w:type="dxa"/>
            <w:gridSpan w:val="4"/>
            <w:vAlign w:val="center"/>
          </w:tcPr>
          <w:p>
            <w:pPr>
              <w:pStyle w:val="0"/>
              <w:spacing w:before="80" w:beforeLines="25" w:beforeAutospacing="0" w:after="80" w:afterLines="25" w:afterAutospacing="0"/>
              <w:ind w:left="0" w:leftChars="100" w:right="0" w:righ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4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大会種別</w:t>
            </w:r>
          </w:p>
        </w:tc>
        <w:tc>
          <w:tcPr>
            <w:tcW w:w="8400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□全国大会　□世界大会　□国民スポーツ大会・全国障害者スポーツ大会</w:t>
            </w:r>
          </w:p>
        </w:tc>
      </w:tr>
      <w:tr>
        <w:trPr>
          <w:trHeight w:val="372" w:hRule="atLeast"/>
        </w:trPr>
        <w:tc>
          <w:tcPr>
            <w:tcW w:w="104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対象者</w:t>
            </w:r>
          </w:p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区分</w:t>
            </w:r>
          </w:p>
        </w:tc>
        <w:tc>
          <w:tcPr>
            <w:tcW w:w="41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25" w:beforeAutospacing="0" w:after="80" w:afterLines="25" w:afterAutospacing="0"/>
              <w:ind w:leftChars="0" w:right="0" w:rightChars="0" w:firstLine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□個人　　　□団体</w:t>
            </w:r>
          </w:p>
        </w:tc>
        <w:tc>
          <w:tcPr>
            <w:tcW w:w="13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申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請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額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371" w:hRule="atLeast"/>
        </w:trPr>
        <w:tc>
          <w:tcPr>
            <w:tcW w:w="1045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振込先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80"/>
                <w:sz w:val="24"/>
                <w:fitText w:val="960" w:id="3"/>
              </w:rPr>
              <w:t>金融機関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0"/>
                <w:sz w:val="24"/>
                <w:fitText w:val="960" w:id="3"/>
              </w:rPr>
              <w:t>名</w:t>
            </w:r>
          </w:p>
        </w:tc>
        <w:tc>
          <w:tcPr>
            <w:tcW w:w="28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0"/>
                <w:sz w:val="24"/>
                <w:fitText w:val="960" w:id="4"/>
              </w:rPr>
              <w:t>店舗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fitText w:val="960" w:id="4"/>
              </w:rPr>
              <w:t>名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04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預金種別</w:t>
            </w:r>
          </w:p>
        </w:tc>
        <w:tc>
          <w:tcPr>
            <w:tcW w:w="28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3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口座番号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90" w:hRule="atLeast"/>
        </w:trPr>
        <w:tc>
          <w:tcPr>
            <w:tcW w:w="104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フリガナ</w:t>
            </w:r>
          </w:p>
        </w:tc>
        <w:tc>
          <w:tcPr>
            <w:tcW w:w="71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104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口座名義</w:t>
            </w:r>
          </w:p>
        </w:tc>
        <w:tc>
          <w:tcPr>
            <w:tcW w:w="71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25" w:beforeAutospacing="0" w:after="80" w:afterLines="25" w:afterAutospacing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104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その他</w:t>
            </w:r>
          </w:p>
        </w:tc>
        <w:tc>
          <w:tcPr>
            <w:tcW w:w="8400" w:type="dxa"/>
            <w:gridSpan w:val="4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ind w:leftChars="0" w:firstLineChars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※該当する項目に☑を記入してください。</w:t>
            </w:r>
          </w:p>
          <w:p>
            <w:pPr>
              <w:pStyle w:val="0"/>
              <w:spacing w:before="0" w:beforeLines="0" w:beforeAutospacing="0" w:after="0" w:afterLines="0" w:afterAutospacing="0"/>
              <w:ind w:left="210" w:left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(1)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他の市町村から同種の賞賜金の交付を受けていません。</w:t>
            </w:r>
          </w:p>
          <w:p>
            <w:pPr>
              <w:pStyle w:val="0"/>
              <w:spacing w:before="0" w:beforeLines="0" w:beforeAutospacing="0" w:after="0" w:afterLines="0" w:afterAutospacing="0"/>
              <w:ind w:left="210" w:left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(2)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下関市に住所又は通学先若しくは勤務先を有します。</w:t>
            </w:r>
          </w:p>
          <w:p>
            <w:pPr>
              <w:pStyle w:val="0"/>
              <w:spacing w:before="0" w:beforeLines="0" w:beforeAutospacing="0" w:after="0" w:afterLines="0" w:afterAutospacing="0"/>
              <w:ind w:left="210" w:left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(3)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下関市に住所を有していない生徒及び学生で、保護者が下関市に</w:t>
            </w:r>
          </w:p>
          <w:p>
            <w:pPr>
              <w:pStyle w:val="0"/>
              <w:spacing w:before="0" w:beforeLines="0" w:beforeAutospacing="0" w:after="0" w:afterLines="0" w:afterAutospacing="0"/>
              <w:ind w:left="210" w:left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住所を有します。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様式第３号（第１０条関係）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32"/>
        </w:rPr>
        <w:t>成　績　報　告　書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8099"/>
      </w:tblGrid>
      <w:tr>
        <w:trPr>
          <w:trHeight w:val="360" w:hRule="atLeast"/>
        </w:trPr>
        <w:tc>
          <w:tcPr>
            <w:tcW w:w="1255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申請者</w:t>
            </w:r>
          </w:p>
        </w:tc>
        <w:tc>
          <w:tcPr>
            <w:tcW w:w="8099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団体の場合はその名称並びに代表者の役職及び氏名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</w:p>
        </w:tc>
      </w:tr>
      <w:tr>
        <w:trPr>
          <w:trHeight w:val="1372" w:hRule="atLeast"/>
        </w:trPr>
        <w:tc>
          <w:tcPr>
            <w:tcW w:w="125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99" w:type="dxa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2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大会名</w:t>
            </w:r>
          </w:p>
        </w:tc>
        <w:tc>
          <w:tcPr>
            <w:tcW w:w="809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2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大会日程</w:t>
            </w:r>
          </w:p>
        </w:tc>
        <w:tc>
          <w:tcPr>
            <w:tcW w:w="809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2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種目</w:t>
            </w:r>
          </w:p>
        </w:tc>
        <w:tc>
          <w:tcPr>
            <w:tcW w:w="809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784" w:hRule="atLeast"/>
        </w:trPr>
        <w:tc>
          <w:tcPr>
            <w:tcW w:w="125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成績</w:t>
            </w:r>
          </w:p>
        </w:tc>
        <w:tc>
          <w:tcPr>
            <w:tcW w:w="80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</TotalTime>
  <Pages>2</Pages>
  <Words>3</Words>
  <Characters>391</Characters>
  <Application>JUST Note</Application>
  <Lines>224</Lines>
  <Paragraphs>44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小嶺　安弘</cp:lastModifiedBy>
  <cp:lastPrinted>2024-02-22T07:54:33Z</cp:lastPrinted>
  <dcterms:modified xsi:type="dcterms:W3CDTF">2024-03-22T04:31:19Z</dcterms:modified>
  <cp:revision>17</cp:revision>
</cp:coreProperties>
</file>