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87" w:rsidRDefault="00586CAE">
      <w:r>
        <w:rPr>
          <w:rFonts w:hint="eastAsia"/>
        </w:rPr>
        <w:t>様式第２０</w:t>
      </w:r>
      <w:r w:rsidR="000738DE">
        <w:rPr>
          <w:rFonts w:hint="eastAsia"/>
        </w:rPr>
        <w:t>号（第６５</w:t>
      </w:r>
      <w:r w:rsidR="001E38D3">
        <w:rPr>
          <w:rFonts w:hint="eastAsia"/>
        </w:rPr>
        <w:t>条関係）</w:t>
      </w:r>
      <w:r w:rsidR="000C0E3D">
        <w:rPr>
          <w:rFonts w:hint="eastAsia"/>
        </w:rPr>
        <w:t xml:space="preserve">　　　　　　（表）</w:t>
      </w:r>
    </w:p>
    <w:p w:rsidR="001E38D3" w:rsidRDefault="003522FC" w:rsidP="002A483B">
      <w:pPr>
        <w:ind w:firstLineChars="3200" w:firstLine="6185"/>
      </w:pPr>
      <w:r>
        <w:rPr>
          <w:rFonts w:hint="eastAsia"/>
        </w:rPr>
        <w:t>令和</w:t>
      </w:r>
      <w:r w:rsidR="001E38D3">
        <w:rPr>
          <w:rFonts w:hint="eastAsia"/>
        </w:rPr>
        <w:t xml:space="preserve">　　年　　月　　日</w:t>
      </w:r>
    </w:p>
    <w:p w:rsidR="001E38D3" w:rsidRDefault="001E38D3"/>
    <w:p w:rsidR="001E38D3" w:rsidRDefault="001E38D3">
      <w:r>
        <w:rPr>
          <w:rFonts w:hint="eastAsia"/>
        </w:rPr>
        <w:t>（宛先）下関市上下水道事業管理者</w:t>
      </w:r>
    </w:p>
    <w:p w:rsidR="001E38D3" w:rsidRDefault="001E38D3"/>
    <w:p w:rsidR="001E38D3" w:rsidRDefault="00073F18" w:rsidP="0058094D">
      <w:pPr>
        <w:ind w:firstLineChars="2700" w:firstLine="5218"/>
      </w:pPr>
      <w:r>
        <w:rPr>
          <w:rFonts w:hint="eastAsia"/>
        </w:rPr>
        <w:t>工事</w:t>
      </w:r>
      <w:r w:rsidR="001E38D3">
        <w:rPr>
          <w:rFonts w:hint="eastAsia"/>
        </w:rPr>
        <w:t>申込者</w:t>
      </w:r>
    </w:p>
    <w:p w:rsidR="001E38D3" w:rsidRDefault="001E38D3" w:rsidP="0058094D">
      <w:pPr>
        <w:ind w:firstLineChars="2700" w:firstLine="5218"/>
      </w:pPr>
      <w:r>
        <w:rPr>
          <w:rFonts w:hint="eastAsia"/>
        </w:rPr>
        <w:t>住　所</w:t>
      </w:r>
    </w:p>
    <w:p w:rsidR="001E38D3" w:rsidRDefault="003522FC" w:rsidP="0058094D">
      <w:pPr>
        <w:ind w:firstLineChars="2700" w:firstLine="5218"/>
      </w:pPr>
      <w:r>
        <w:rPr>
          <w:rFonts w:hint="eastAsia"/>
        </w:rPr>
        <w:t xml:space="preserve">氏　名（自署）　　　　　　　　　　　　</w:t>
      </w:r>
    </w:p>
    <w:p w:rsidR="001E38D3" w:rsidRDefault="001E38D3"/>
    <w:p w:rsidR="001E38D3" w:rsidRDefault="00045CDD" w:rsidP="0058094D">
      <w:pPr>
        <w:jc w:val="center"/>
      </w:pPr>
      <w:r>
        <w:rPr>
          <w:rFonts w:hint="eastAsia"/>
        </w:rPr>
        <w:t>給水装置</w:t>
      </w:r>
      <w:r w:rsidR="00883A8F">
        <w:rPr>
          <w:rFonts w:hint="eastAsia"/>
        </w:rPr>
        <w:t>等</w:t>
      </w:r>
      <w:r w:rsidR="001E38D3">
        <w:rPr>
          <w:rFonts w:hint="eastAsia"/>
        </w:rPr>
        <w:t>維持管理</w:t>
      </w:r>
      <w:r w:rsidR="00883A8F">
        <w:rPr>
          <w:rFonts w:hint="eastAsia"/>
        </w:rPr>
        <w:t>者選任届兼維持管理事項に関する</w:t>
      </w:r>
      <w:r w:rsidR="001E38D3">
        <w:rPr>
          <w:rFonts w:hint="eastAsia"/>
        </w:rPr>
        <w:t>誓約書</w:t>
      </w:r>
    </w:p>
    <w:p w:rsidR="001E38D3" w:rsidRDefault="001E38D3"/>
    <w:p w:rsidR="001E38D3" w:rsidRDefault="00A6383F">
      <w:r>
        <w:rPr>
          <w:rFonts w:hint="eastAsia"/>
        </w:rPr>
        <w:t xml:space="preserve">　</w:t>
      </w:r>
      <w:r w:rsidR="001E38D3">
        <w:rPr>
          <w:rFonts w:hint="eastAsia"/>
        </w:rPr>
        <w:t>給水装置</w:t>
      </w:r>
      <w:r w:rsidR="00883A8F">
        <w:rPr>
          <w:rFonts w:hint="eastAsia"/>
        </w:rPr>
        <w:t>等</w:t>
      </w:r>
      <w:r w:rsidR="001E38D3">
        <w:rPr>
          <w:rFonts w:hint="eastAsia"/>
        </w:rPr>
        <w:t>の維持管理</w:t>
      </w:r>
      <w:r w:rsidR="00883A8F">
        <w:rPr>
          <w:rFonts w:hint="eastAsia"/>
        </w:rPr>
        <w:t>者を下記のとおり選任</w:t>
      </w:r>
      <w:r w:rsidR="000171E7">
        <w:rPr>
          <w:rFonts w:hint="eastAsia"/>
        </w:rPr>
        <w:t>しま</w:t>
      </w:r>
      <w:r w:rsidR="00883A8F">
        <w:rPr>
          <w:rFonts w:hint="eastAsia"/>
        </w:rPr>
        <w:t>し</w:t>
      </w:r>
      <w:r w:rsidR="001E38D3">
        <w:rPr>
          <w:rFonts w:hint="eastAsia"/>
        </w:rPr>
        <w:t>たので</w:t>
      </w:r>
      <w:r w:rsidR="00D17824">
        <w:rPr>
          <w:rFonts w:hint="eastAsia"/>
        </w:rPr>
        <w:t>、</w:t>
      </w:r>
      <w:r w:rsidR="009321EC">
        <w:rPr>
          <w:rFonts w:hint="eastAsia"/>
        </w:rPr>
        <w:t>下関市上下水道局給水装置設計施工要綱第</w:t>
      </w:r>
      <w:r w:rsidR="000738DE">
        <w:rPr>
          <w:rFonts w:hint="eastAsia"/>
        </w:rPr>
        <w:t>６５</w:t>
      </w:r>
      <w:r w:rsidR="00C41229">
        <w:rPr>
          <w:rFonts w:hint="eastAsia"/>
        </w:rPr>
        <w:t>条第１項の規定に</w:t>
      </w:r>
      <w:r w:rsidR="000738DE">
        <w:rPr>
          <w:rFonts w:hint="eastAsia"/>
        </w:rPr>
        <w:t>より</w:t>
      </w:r>
      <w:r w:rsidR="00C41229">
        <w:rPr>
          <w:rFonts w:hint="eastAsia"/>
        </w:rPr>
        <w:t>、</w:t>
      </w:r>
      <w:r w:rsidR="00883A8F">
        <w:rPr>
          <w:rFonts w:hint="eastAsia"/>
        </w:rPr>
        <w:t>届け出ます。</w:t>
      </w:r>
      <w:r w:rsidR="000C0E3D">
        <w:rPr>
          <w:rFonts w:hint="eastAsia"/>
        </w:rPr>
        <w:t>また</w:t>
      </w:r>
      <w:r w:rsidR="001E38D3">
        <w:rPr>
          <w:rFonts w:hint="eastAsia"/>
        </w:rPr>
        <w:t>、裏面の維持管理事項</w:t>
      </w:r>
      <w:r w:rsidR="00883A8F">
        <w:rPr>
          <w:rFonts w:hint="eastAsia"/>
        </w:rPr>
        <w:t>について、</w:t>
      </w:r>
      <w:r w:rsidR="001E38D3">
        <w:rPr>
          <w:rFonts w:hint="eastAsia"/>
        </w:rPr>
        <w:t>遵守</w:t>
      </w:r>
      <w:r w:rsidR="000C0E3D">
        <w:rPr>
          <w:rFonts w:hint="eastAsia"/>
        </w:rPr>
        <w:t>する</w:t>
      </w:r>
      <w:r w:rsidR="00883A8F">
        <w:rPr>
          <w:rFonts w:hint="eastAsia"/>
        </w:rPr>
        <w:t>ことを誓約します。</w:t>
      </w:r>
    </w:p>
    <w:p w:rsidR="000C0E3D" w:rsidRPr="000C0E3D" w:rsidRDefault="000C0E3D">
      <w:r>
        <w:rPr>
          <w:rFonts w:hint="eastAsia"/>
        </w:rPr>
        <w:t xml:space="preserve">　なお、給水装置の所有者を変更するときは、本誓約書の内容を継承させます。</w:t>
      </w:r>
    </w:p>
    <w:p w:rsidR="001E38D3" w:rsidRDefault="001E38D3"/>
    <w:p w:rsidR="001E38D3" w:rsidRDefault="001E38D3" w:rsidP="0058094D">
      <w:pPr>
        <w:jc w:val="center"/>
      </w:pPr>
      <w:r>
        <w:rPr>
          <w:rFonts w:hint="eastAsia"/>
        </w:rPr>
        <w:t>記</w:t>
      </w:r>
    </w:p>
    <w:p w:rsidR="001E38D3" w:rsidRDefault="001E38D3"/>
    <w:p w:rsidR="000C0E3D" w:rsidRDefault="000C0E3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552"/>
        <w:gridCol w:w="733"/>
        <w:gridCol w:w="2956"/>
      </w:tblGrid>
      <w:tr w:rsidR="00114495" w:rsidTr="000C0E3D">
        <w:trPr>
          <w:trHeight w:val="90"/>
        </w:trPr>
        <w:tc>
          <w:tcPr>
            <w:tcW w:w="2268" w:type="dxa"/>
            <w:vAlign w:val="center"/>
          </w:tcPr>
          <w:p w:rsidR="00114495" w:rsidRDefault="000C0E3D" w:rsidP="00C25828">
            <w:pPr>
              <w:spacing w:line="360" w:lineRule="auto"/>
              <w:jc w:val="distribute"/>
            </w:pPr>
            <w:r w:rsidRPr="00C25828">
              <w:rPr>
                <w:rFonts w:hint="eastAsia"/>
                <w:kern w:val="0"/>
              </w:rPr>
              <w:t>給水装置所有者</w:t>
            </w:r>
          </w:p>
        </w:tc>
        <w:tc>
          <w:tcPr>
            <w:tcW w:w="6241" w:type="dxa"/>
            <w:gridSpan w:val="3"/>
            <w:vAlign w:val="center"/>
          </w:tcPr>
          <w:p w:rsidR="00114495" w:rsidRDefault="00114495" w:rsidP="00B948DC">
            <w:pPr>
              <w:spacing w:line="360" w:lineRule="auto"/>
            </w:pPr>
          </w:p>
        </w:tc>
      </w:tr>
      <w:tr w:rsidR="000C0E3D" w:rsidTr="000E6660">
        <w:trPr>
          <w:trHeight w:val="360"/>
        </w:trPr>
        <w:tc>
          <w:tcPr>
            <w:tcW w:w="2268" w:type="dxa"/>
            <w:vAlign w:val="center"/>
          </w:tcPr>
          <w:p w:rsidR="000C0E3D" w:rsidRPr="000C0E3D" w:rsidRDefault="000C0E3D" w:rsidP="00C25828">
            <w:pPr>
              <w:spacing w:line="360" w:lineRule="auto"/>
              <w:jc w:val="distribute"/>
              <w:rPr>
                <w:kern w:val="0"/>
              </w:rPr>
            </w:pPr>
            <w:r w:rsidRPr="00C25828">
              <w:rPr>
                <w:rFonts w:hint="eastAsia"/>
                <w:kern w:val="0"/>
              </w:rPr>
              <w:t>給水装置所在地</w:t>
            </w:r>
          </w:p>
        </w:tc>
        <w:tc>
          <w:tcPr>
            <w:tcW w:w="6241" w:type="dxa"/>
            <w:gridSpan w:val="3"/>
            <w:vAlign w:val="center"/>
          </w:tcPr>
          <w:p w:rsidR="000C0E3D" w:rsidRDefault="000C0E3D" w:rsidP="00B948DC">
            <w:pPr>
              <w:spacing w:line="360" w:lineRule="auto"/>
            </w:pPr>
            <w:r>
              <w:rPr>
                <w:rFonts w:hint="eastAsia"/>
              </w:rPr>
              <w:t>下関市　　　　　　　　　　町　　　　丁目　　　　番　　　　号</w:t>
            </w:r>
          </w:p>
        </w:tc>
      </w:tr>
      <w:tr w:rsidR="00A9377D" w:rsidTr="0058094D">
        <w:tc>
          <w:tcPr>
            <w:tcW w:w="2268" w:type="dxa"/>
            <w:vAlign w:val="center"/>
          </w:tcPr>
          <w:p w:rsidR="00A9377D" w:rsidRDefault="00A9377D" w:rsidP="00C25828">
            <w:pPr>
              <w:spacing w:line="360" w:lineRule="auto"/>
              <w:jc w:val="distribute"/>
            </w:pPr>
            <w:r w:rsidRPr="00C25828">
              <w:rPr>
                <w:rFonts w:hint="eastAsia"/>
                <w:kern w:val="0"/>
              </w:rPr>
              <w:t>建物名称</w:t>
            </w:r>
          </w:p>
        </w:tc>
        <w:tc>
          <w:tcPr>
            <w:tcW w:w="2552" w:type="dxa"/>
          </w:tcPr>
          <w:p w:rsidR="00A9377D" w:rsidRDefault="00A9377D" w:rsidP="00B948DC">
            <w:pPr>
              <w:spacing w:line="360" w:lineRule="auto"/>
            </w:pPr>
          </w:p>
        </w:tc>
        <w:tc>
          <w:tcPr>
            <w:tcW w:w="733" w:type="dxa"/>
          </w:tcPr>
          <w:p w:rsidR="00A9377D" w:rsidRDefault="00A9377D" w:rsidP="00B948DC">
            <w:pPr>
              <w:spacing w:line="360" w:lineRule="auto"/>
              <w:ind w:left="-108" w:rightChars="-43" w:right="-83"/>
              <w:jc w:val="center"/>
            </w:pPr>
            <w:r>
              <w:rPr>
                <w:rFonts w:hint="eastAsia"/>
              </w:rPr>
              <w:t>階層</w:t>
            </w:r>
          </w:p>
        </w:tc>
        <w:tc>
          <w:tcPr>
            <w:tcW w:w="2956" w:type="dxa"/>
          </w:tcPr>
          <w:p w:rsidR="00A9377D" w:rsidRDefault="00A9377D" w:rsidP="00B948DC">
            <w:pPr>
              <w:spacing w:line="360" w:lineRule="auto"/>
            </w:pPr>
            <w:r>
              <w:rPr>
                <w:rFonts w:hint="eastAsia"/>
              </w:rPr>
              <w:t>地上　　　階、地下　　　階</w:t>
            </w:r>
          </w:p>
        </w:tc>
      </w:tr>
      <w:tr w:rsidR="00A9377D" w:rsidTr="00A9377D">
        <w:tc>
          <w:tcPr>
            <w:tcW w:w="2268" w:type="dxa"/>
            <w:vAlign w:val="center"/>
          </w:tcPr>
          <w:p w:rsidR="00A9377D" w:rsidRDefault="00A9377D" w:rsidP="00C25828">
            <w:pPr>
              <w:spacing w:line="360" w:lineRule="auto"/>
              <w:jc w:val="distribute"/>
            </w:pPr>
            <w:r w:rsidRPr="00C25828">
              <w:rPr>
                <w:rFonts w:hint="eastAsia"/>
                <w:kern w:val="0"/>
              </w:rPr>
              <w:t>給水装置番号</w:t>
            </w:r>
          </w:p>
        </w:tc>
        <w:tc>
          <w:tcPr>
            <w:tcW w:w="6241" w:type="dxa"/>
            <w:gridSpan w:val="3"/>
            <w:tcBorders>
              <w:top w:val="nil"/>
            </w:tcBorders>
          </w:tcPr>
          <w:p w:rsidR="00A9377D" w:rsidRDefault="00A9377D" w:rsidP="00B948DC">
            <w:pPr>
              <w:spacing w:line="360" w:lineRule="auto"/>
            </w:pPr>
          </w:p>
        </w:tc>
      </w:tr>
      <w:tr w:rsidR="00A9377D" w:rsidTr="00A9377D">
        <w:tc>
          <w:tcPr>
            <w:tcW w:w="2268" w:type="dxa"/>
            <w:vAlign w:val="center"/>
          </w:tcPr>
          <w:p w:rsidR="00A9377D" w:rsidRDefault="00A9377D" w:rsidP="00C25828">
            <w:pPr>
              <w:spacing w:line="360" w:lineRule="auto"/>
              <w:jc w:val="distribute"/>
            </w:pPr>
            <w:r w:rsidRPr="00C25828">
              <w:rPr>
                <w:rFonts w:hint="eastAsia"/>
                <w:kern w:val="0"/>
              </w:rPr>
              <w:t>給水方式</w:t>
            </w:r>
          </w:p>
        </w:tc>
        <w:tc>
          <w:tcPr>
            <w:tcW w:w="6241" w:type="dxa"/>
            <w:gridSpan w:val="3"/>
          </w:tcPr>
          <w:p w:rsidR="00A9377D" w:rsidRDefault="00A9377D" w:rsidP="00C41229">
            <w:pPr>
              <w:spacing w:line="360" w:lineRule="auto"/>
            </w:pPr>
            <w:r>
              <w:rPr>
                <w:rFonts w:hint="eastAsia"/>
              </w:rPr>
              <w:t>□４・５階直結式</w:t>
            </w:r>
            <w:r w:rsidR="00C412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□直結増圧式</w:t>
            </w:r>
            <w:r w:rsidR="00C412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□受水槽式給水</w:t>
            </w:r>
          </w:p>
        </w:tc>
      </w:tr>
      <w:tr w:rsidR="00A9377D" w:rsidTr="00A9377D">
        <w:tc>
          <w:tcPr>
            <w:tcW w:w="2268" w:type="dxa"/>
            <w:vAlign w:val="center"/>
          </w:tcPr>
          <w:p w:rsidR="00A9377D" w:rsidRDefault="00A9377D" w:rsidP="00C25828">
            <w:pPr>
              <w:jc w:val="distribute"/>
            </w:pPr>
            <w:r w:rsidRPr="00C25828">
              <w:rPr>
                <w:rFonts w:hint="eastAsia"/>
                <w:kern w:val="0"/>
              </w:rPr>
              <w:t>建物管理人</w:t>
            </w:r>
          </w:p>
          <w:p w:rsidR="00A9377D" w:rsidRDefault="00C41229" w:rsidP="00A9377D">
            <w:pPr>
              <w:jc w:val="center"/>
            </w:pPr>
            <w:r>
              <w:rPr>
                <w:rFonts w:hint="eastAsia"/>
              </w:rPr>
              <w:t>（建物設備全</w:t>
            </w:r>
            <w:r w:rsidR="00A9377D">
              <w:rPr>
                <w:rFonts w:hint="eastAsia"/>
              </w:rPr>
              <w:t>般を管理する業者、団体、組合）</w:t>
            </w:r>
          </w:p>
        </w:tc>
        <w:tc>
          <w:tcPr>
            <w:tcW w:w="6241" w:type="dxa"/>
            <w:gridSpan w:val="3"/>
          </w:tcPr>
          <w:p w:rsidR="00A9377D" w:rsidRDefault="00A9377D" w:rsidP="0058094D">
            <w:pPr>
              <w:spacing w:line="360" w:lineRule="auto"/>
            </w:pPr>
            <w:r>
              <w:rPr>
                <w:rFonts w:hint="eastAsia"/>
              </w:rPr>
              <w:t xml:space="preserve">所在地　</w:t>
            </w:r>
          </w:p>
          <w:p w:rsidR="00A9377D" w:rsidRDefault="00A9377D" w:rsidP="0058094D">
            <w:pPr>
              <w:spacing w:line="360" w:lineRule="auto"/>
            </w:pPr>
            <w:r>
              <w:rPr>
                <w:rFonts w:hint="eastAsia"/>
              </w:rPr>
              <w:t>商　号</w:t>
            </w:r>
          </w:p>
          <w:p w:rsidR="00A9377D" w:rsidRDefault="00254739" w:rsidP="0058094D">
            <w:pPr>
              <w:spacing w:line="360" w:lineRule="auto"/>
            </w:pPr>
            <w:r>
              <w:rPr>
                <w:rFonts w:hint="eastAsia"/>
              </w:rPr>
              <w:t xml:space="preserve">代表者　　　　　　　　　　　　　</w:t>
            </w:r>
          </w:p>
          <w:p w:rsidR="00A9377D" w:rsidRDefault="00A9377D" w:rsidP="0058094D">
            <w:pPr>
              <w:spacing w:line="360" w:lineRule="auto"/>
            </w:pPr>
            <w:r>
              <w:rPr>
                <w:rFonts w:hint="eastAsia"/>
              </w:rPr>
              <w:t xml:space="preserve">担当者　　　　　　　　　　　連絡先　　　　（　　　　）　　　　</w:t>
            </w:r>
          </w:p>
        </w:tc>
      </w:tr>
      <w:tr w:rsidR="00A9377D" w:rsidTr="00A9377D">
        <w:tc>
          <w:tcPr>
            <w:tcW w:w="2268" w:type="dxa"/>
            <w:vAlign w:val="center"/>
          </w:tcPr>
          <w:p w:rsidR="00A9377D" w:rsidRDefault="00A9377D" w:rsidP="00C25828">
            <w:pPr>
              <w:jc w:val="distribute"/>
            </w:pPr>
            <w:r w:rsidRPr="00C25828">
              <w:rPr>
                <w:rFonts w:hint="eastAsia"/>
                <w:kern w:val="0"/>
              </w:rPr>
              <w:t>給水装置</w:t>
            </w:r>
          </w:p>
          <w:p w:rsidR="00A9377D" w:rsidRDefault="00A9377D" w:rsidP="00C25828">
            <w:pPr>
              <w:jc w:val="distribute"/>
            </w:pPr>
            <w:r w:rsidRPr="00C25828">
              <w:rPr>
                <w:rFonts w:hint="eastAsia"/>
                <w:kern w:val="0"/>
              </w:rPr>
              <w:t>維持管理者</w:t>
            </w:r>
          </w:p>
        </w:tc>
        <w:tc>
          <w:tcPr>
            <w:tcW w:w="6241" w:type="dxa"/>
            <w:gridSpan w:val="3"/>
          </w:tcPr>
          <w:p w:rsidR="00A9377D" w:rsidRDefault="00A9377D" w:rsidP="0058094D">
            <w:pPr>
              <w:spacing w:line="360" w:lineRule="auto"/>
            </w:pPr>
            <w:r>
              <w:rPr>
                <w:rFonts w:hint="eastAsia"/>
              </w:rPr>
              <w:t xml:space="preserve">所在地　</w:t>
            </w:r>
          </w:p>
          <w:p w:rsidR="00A9377D" w:rsidRDefault="00A9377D" w:rsidP="0058094D">
            <w:pPr>
              <w:spacing w:line="360" w:lineRule="auto"/>
            </w:pPr>
            <w:r>
              <w:rPr>
                <w:rFonts w:hint="eastAsia"/>
              </w:rPr>
              <w:t>商　号</w:t>
            </w:r>
          </w:p>
          <w:p w:rsidR="00A9377D" w:rsidRDefault="00254739" w:rsidP="0058094D">
            <w:pPr>
              <w:spacing w:line="360" w:lineRule="auto"/>
            </w:pPr>
            <w:r>
              <w:rPr>
                <w:rFonts w:hint="eastAsia"/>
              </w:rPr>
              <w:t xml:space="preserve">代表者　　　　　　　　　　　　　</w:t>
            </w:r>
          </w:p>
          <w:p w:rsidR="00A9377D" w:rsidRDefault="00A9377D" w:rsidP="0058094D">
            <w:pPr>
              <w:spacing w:line="360" w:lineRule="auto"/>
            </w:pPr>
            <w:r>
              <w:rPr>
                <w:rFonts w:hint="eastAsia"/>
              </w:rPr>
              <w:t xml:space="preserve">担当者　　　　　　　　　　　連絡先　　　　（　　　　）　　　　</w:t>
            </w:r>
          </w:p>
        </w:tc>
      </w:tr>
      <w:tr w:rsidR="00A9377D" w:rsidTr="00A9377D">
        <w:tc>
          <w:tcPr>
            <w:tcW w:w="2268" w:type="dxa"/>
            <w:vAlign w:val="center"/>
          </w:tcPr>
          <w:p w:rsidR="00A9377D" w:rsidRDefault="00A9377D" w:rsidP="00C25828">
            <w:pPr>
              <w:jc w:val="distribute"/>
            </w:pPr>
            <w:r>
              <w:rPr>
                <w:rFonts w:hint="eastAsia"/>
              </w:rPr>
              <w:t>増圧装置等維持管理者</w:t>
            </w:r>
          </w:p>
          <w:p w:rsidR="00184B76" w:rsidRDefault="0058094D" w:rsidP="00181174">
            <w:pPr>
              <w:ind w:left="193" w:hangingChars="100" w:hanging="193"/>
              <w:jc w:val="left"/>
            </w:pPr>
            <w:r>
              <w:rPr>
                <w:rFonts w:hint="eastAsia"/>
              </w:rPr>
              <w:t>（直結増圧式の際に</w:t>
            </w:r>
          </w:p>
          <w:p w:rsidR="0058094D" w:rsidRDefault="0058094D" w:rsidP="00184B76">
            <w:pPr>
              <w:ind w:leftChars="100" w:left="193"/>
              <w:jc w:val="left"/>
            </w:pPr>
            <w:r>
              <w:rPr>
                <w:rFonts w:hint="eastAsia"/>
              </w:rPr>
              <w:t>記載すること。）</w:t>
            </w:r>
          </w:p>
        </w:tc>
        <w:tc>
          <w:tcPr>
            <w:tcW w:w="6241" w:type="dxa"/>
            <w:gridSpan w:val="3"/>
          </w:tcPr>
          <w:p w:rsidR="00A9377D" w:rsidRDefault="00A9377D" w:rsidP="0058094D">
            <w:pPr>
              <w:spacing w:line="360" w:lineRule="auto"/>
            </w:pPr>
            <w:r>
              <w:rPr>
                <w:rFonts w:hint="eastAsia"/>
              </w:rPr>
              <w:t xml:space="preserve">所在地　</w:t>
            </w:r>
          </w:p>
          <w:p w:rsidR="00A9377D" w:rsidRDefault="00A9377D" w:rsidP="0058094D">
            <w:pPr>
              <w:spacing w:line="360" w:lineRule="auto"/>
            </w:pPr>
            <w:r>
              <w:rPr>
                <w:rFonts w:hint="eastAsia"/>
              </w:rPr>
              <w:t>商　号</w:t>
            </w:r>
          </w:p>
          <w:p w:rsidR="00A9377D" w:rsidRDefault="00254739" w:rsidP="0058094D">
            <w:pPr>
              <w:spacing w:line="360" w:lineRule="auto"/>
            </w:pPr>
            <w:r>
              <w:rPr>
                <w:rFonts w:hint="eastAsia"/>
              </w:rPr>
              <w:t xml:space="preserve">代表者　　　　　　　　　　　　　</w:t>
            </w:r>
          </w:p>
          <w:p w:rsidR="00A9377D" w:rsidRDefault="00A9377D" w:rsidP="0058094D">
            <w:pPr>
              <w:spacing w:line="360" w:lineRule="auto"/>
            </w:pPr>
            <w:r>
              <w:rPr>
                <w:rFonts w:hint="eastAsia"/>
              </w:rPr>
              <w:t xml:space="preserve">担当者　　　　　　　　　　　連絡先　　　　（　　　　）　　　　</w:t>
            </w:r>
          </w:p>
        </w:tc>
      </w:tr>
      <w:tr w:rsidR="00A9377D" w:rsidTr="00A9377D">
        <w:tc>
          <w:tcPr>
            <w:tcW w:w="2268" w:type="dxa"/>
            <w:vAlign w:val="center"/>
          </w:tcPr>
          <w:p w:rsidR="0058094D" w:rsidRDefault="00A9377D" w:rsidP="00C25828">
            <w:pPr>
              <w:jc w:val="distribute"/>
            </w:pPr>
            <w:r w:rsidRPr="00C25828">
              <w:rPr>
                <w:rFonts w:hint="eastAsia"/>
                <w:kern w:val="0"/>
              </w:rPr>
              <w:t>電気設備及びポンプ</w:t>
            </w:r>
          </w:p>
          <w:p w:rsidR="00A9377D" w:rsidRDefault="00A9377D" w:rsidP="00C25828">
            <w:pPr>
              <w:jc w:val="distribute"/>
              <w:rPr>
                <w:kern w:val="0"/>
              </w:rPr>
            </w:pPr>
            <w:r w:rsidRPr="00C25828">
              <w:rPr>
                <w:rFonts w:hint="eastAsia"/>
                <w:kern w:val="0"/>
              </w:rPr>
              <w:t>設備維持管理者</w:t>
            </w:r>
          </w:p>
          <w:p w:rsidR="0058094D" w:rsidRDefault="0058094D" w:rsidP="00181174">
            <w:pPr>
              <w:ind w:left="193" w:hangingChars="100" w:hanging="193"/>
              <w:jc w:val="left"/>
            </w:pPr>
            <w:r>
              <w:rPr>
                <w:rFonts w:hint="eastAsia"/>
              </w:rPr>
              <w:t>（受水槽式給水の際に記載すること。）</w:t>
            </w:r>
          </w:p>
        </w:tc>
        <w:tc>
          <w:tcPr>
            <w:tcW w:w="6241" w:type="dxa"/>
            <w:gridSpan w:val="3"/>
          </w:tcPr>
          <w:p w:rsidR="00A9377D" w:rsidRDefault="00A9377D" w:rsidP="0058094D">
            <w:pPr>
              <w:spacing w:line="360" w:lineRule="auto"/>
            </w:pPr>
            <w:r>
              <w:rPr>
                <w:rFonts w:hint="eastAsia"/>
              </w:rPr>
              <w:t xml:space="preserve">所在地　</w:t>
            </w:r>
          </w:p>
          <w:p w:rsidR="00A9377D" w:rsidRDefault="00A9377D" w:rsidP="0058094D">
            <w:pPr>
              <w:spacing w:line="360" w:lineRule="auto"/>
            </w:pPr>
            <w:r>
              <w:rPr>
                <w:rFonts w:hint="eastAsia"/>
              </w:rPr>
              <w:t>商　号</w:t>
            </w:r>
          </w:p>
          <w:p w:rsidR="00A9377D" w:rsidRDefault="00254739" w:rsidP="0058094D">
            <w:pPr>
              <w:spacing w:line="360" w:lineRule="auto"/>
            </w:pPr>
            <w:r>
              <w:rPr>
                <w:rFonts w:hint="eastAsia"/>
              </w:rPr>
              <w:t xml:space="preserve">代表者　　　　　　　　　　　　　</w:t>
            </w:r>
            <w:bookmarkStart w:id="0" w:name="_GoBack"/>
            <w:bookmarkEnd w:id="0"/>
          </w:p>
          <w:p w:rsidR="00A9377D" w:rsidRDefault="00A9377D" w:rsidP="0058094D">
            <w:pPr>
              <w:spacing w:line="360" w:lineRule="auto"/>
            </w:pPr>
            <w:r>
              <w:rPr>
                <w:rFonts w:hint="eastAsia"/>
              </w:rPr>
              <w:t xml:space="preserve">担当者　　　　　　　　　　　連絡先　　　　（　　　　）　　　　</w:t>
            </w:r>
          </w:p>
        </w:tc>
      </w:tr>
    </w:tbl>
    <w:p w:rsidR="00B948DC" w:rsidRDefault="00B948DC">
      <w:pPr>
        <w:rPr>
          <w:szCs w:val="21"/>
        </w:rPr>
      </w:pPr>
    </w:p>
    <w:p w:rsidR="0058094D" w:rsidRDefault="00F45834">
      <w:pPr>
        <w:rPr>
          <w:szCs w:val="21"/>
        </w:rPr>
      </w:pPr>
      <w:r>
        <w:rPr>
          <w:rFonts w:hint="eastAsia"/>
          <w:szCs w:val="21"/>
        </w:rPr>
        <w:lastRenderedPageBreak/>
        <w:t>様式第２０</w:t>
      </w:r>
      <w:r w:rsidR="000C0E3D">
        <w:rPr>
          <w:rFonts w:hint="eastAsia"/>
          <w:szCs w:val="21"/>
        </w:rPr>
        <w:t>号　　　　　　　　　　　　　　（裏）</w:t>
      </w:r>
    </w:p>
    <w:p w:rsidR="00595242" w:rsidRPr="00595242" w:rsidRDefault="00595242" w:rsidP="000C0E3D">
      <w:pPr>
        <w:rPr>
          <w:szCs w:val="21"/>
        </w:rPr>
      </w:pPr>
    </w:p>
    <w:p w:rsidR="0058094D" w:rsidRPr="00595242" w:rsidRDefault="0058094D" w:rsidP="00883A8F">
      <w:pPr>
        <w:jc w:val="center"/>
        <w:rPr>
          <w:szCs w:val="21"/>
        </w:rPr>
      </w:pPr>
      <w:r w:rsidRPr="00595242">
        <w:rPr>
          <w:rFonts w:hint="eastAsia"/>
          <w:szCs w:val="21"/>
        </w:rPr>
        <w:t>維持管理事項</w:t>
      </w:r>
      <w:r w:rsidR="00883A8F">
        <w:rPr>
          <w:rFonts w:hint="eastAsia"/>
          <w:szCs w:val="21"/>
        </w:rPr>
        <w:t>に関する誓約書</w:t>
      </w:r>
    </w:p>
    <w:p w:rsidR="004E7430" w:rsidRPr="00595242" w:rsidRDefault="004E7430">
      <w:pPr>
        <w:rPr>
          <w:szCs w:val="21"/>
        </w:rPr>
      </w:pPr>
      <w:r w:rsidRPr="00595242">
        <w:rPr>
          <w:rFonts w:hint="eastAsia"/>
          <w:szCs w:val="21"/>
        </w:rPr>
        <w:t>１　管理区分</w:t>
      </w:r>
    </w:p>
    <w:p w:rsidR="004E7430" w:rsidRPr="00595242" w:rsidRDefault="00073F18" w:rsidP="00595242">
      <w:pPr>
        <w:ind w:left="193" w:hangingChars="100" w:hanging="193"/>
        <w:rPr>
          <w:szCs w:val="21"/>
        </w:rPr>
      </w:pPr>
      <w:r>
        <w:rPr>
          <w:rFonts w:hint="eastAsia"/>
          <w:szCs w:val="21"/>
        </w:rPr>
        <w:t xml:space="preserve">　　貸与</w:t>
      </w:r>
      <w:r w:rsidR="004E7430" w:rsidRPr="00595242">
        <w:rPr>
          <w:rFonts w:hint="eastAsia"/>
          <w:szCs w:val="21"/>
        </w:rPr>
        <w:t>メータ以降の</w:t>
      </w:r>
      <w:r w:rsidR="00380634">
        <w:rPr>
          <w:rFonts w:hint="eastAsia"/>
          <w:szCs w:val="21"/>
        </w:rPr>
        <w:t>給水装置（配管類、増圧装置、逆流防止装置、電気設備、ポンプ設備、</w:t>
      </w:r>
      <w:r w:rsidR="004E7430" w:rsidRPr="00595242">
        <w:rPr>
          <w:rFonts w:hint="eastAsia"/>
          <w:szCs w:val="21"/>
        </w:rPr>
        <w:t>受水槽</w:t>
      </w:r>
      <w:r w:rsidR="000C0E3D">
        <w:rPr>
          <w:rFonts w:hint="eastAsia"/>
          <w:szCs w:val="21"/>
        </w:rPr>
        <w:t>以下</w:t>
      </w:r>
      <w:r w:rsidR="004E7430" w:rsidRPr="00595242">
        <w:rPr>
          <w:rFonts w:hint="eastAsia"/>
          <w:szCs w:val="21"/>
        </w:rPr>
        <w:t>設備</w:t>
      </w:r>
      <w:r w:rsidR="000C0E3D">
        <w:rPr>
          <w:rFonts w:hint="eastAsia"/>
          <w:szCs w:val="21"/>
        </w:rPr>
        <w:t>等</w:t>
      </w:r>
      <w:r w:rsidR="004E7430" w:rsidRPr="00595242">
        <w:rPr>
          <w:rFonts w:hint="eastAsia"/>
          <w:szCs w:val="21"/>
        </w:rPr>
        <w:t>）の維持管理（定期点検、定期清掃</w:t>
      </w:r>
      <w:r w:rsidR="00380634">
        <w:rPr>
          <w:rFonts w:hint="eastAsia"/>
          <w:szCs w:val="21"/>
        </w:rPr>
        <w:t>、</w:t>
      </w:r>
      <w:r w:rsidR="004E7430" w:rsidRPr="00595242">
        <w:rPr>
          <w:rFonts w:hint="eastAsia"/>
          <w:szCs w:val="21"/>
        </w:rPr>
        <w:t>漏水修繕等）及び水質管理は、給水装置所有者又は</w:t>
      </w:r>
      <w:r w:rsidR="000C0E3D">
        <w:rPr>
          <w:rFonts w:hint="eastAsia"/>
          <w:szCs w:val="21"/>
        </w:rPr>
        <w:t>水道</w:t>
      </w:r>
      <w:r w:rsidR="004E7430" w:rsidRPr="00595242">
        <w:rPr>
          <w:rFonts w:hint="eastAsia"/>
          <w:szCs w:val="21"/>
        </w:rPr>
        <w:t>使用者の責任及び負担で行います。</w:t>
      </w:r>
    </w:p>
    <w:p w:rsidR="004E7430" w:rsidRPr="00595242" w:rsidRDefault="004E7430" w:rsidP="00595242">
      <w:pPr>
        <w:ind w:left="193" w:hangingChars="100" w:hanging="193"/>
        <w:rPr>
          <w:szCs w:val="21"/>
        </w:rPr>
      </w:pPr>
    </w:p>
    <w:p w:rsidR="0058094D" w:rsidRPr="00595242" w:rsidRDefault="004E7430">
      <w:pPr>
        <w:rPr>
          <w:szCs w:val="21"/>
        </w:rPr>
      </w:pPr>
      <w:r w:rsidRPr="00595242">
        <w:rPr>
          <w:rFonts w:hint="eastAsia"/>
          <w:szCs w:val="21"/>
        </w:rPr>
        <w:t>２</w:t>
      </w:r>
      <w:r w:rsidR="0058094D" w:rsidRPr="00595242">
        <w:rPr>
          <w:rFonts w:hint="eastAsia"/>
          <w:szCs w:val="21"/>
        </w:rPr>
        <w:t xml:space="preserve">　</w:t>
      </w:r>
      <w:r w:rsidR="004107E4" w:rsidRPr="00595242">
        <w:rPr>
          <w:rFonts w:hint="eastAsia"/>
          <w:szCs w:val="21"/>
        </w:rPr>
        <w:t>断水への対応</w:t>
      </w:r>
    </w:p>
    <w:p w:rsidR="0058094D" w:rsidRPr="00595242" w:rsidRDefault="00307D9A" w:rsidP="00595242">
      <w:pPr>
        <w:ind w:left="387" w:hangingChars="200" w:hanging="387"/>
        <w:rPr>
          <w:szCs w:val="21"/>
        </w:rPr>
      </w:pPr>
      <w:r w:rsidRPr="00595242">
        <w:rPr>
          <w:rFonts w:hint="eastAsia"/>
          <w:szCs w:val="21"/>
        </w:rPr>
        <w:t>（１）</w:t>
      </w:r>
      <w:r w:rsidR="000C0E3D">
        <w:rPr>
          <w:rFonts w:hint="eastAsia"/>
          <w:szCs w:val="21"/>
        </w:rPr>
        <w:t>上下水道局が行う計画的又は</w:t>
      </w:r>
      <w:r w:rsidR="0058094D" w:rsidRPr="00595242">
        <w:rPr>
          <w:rFonts w:hint="eastAsia"/>
          <w:szCs w:val="21"/>
        </w:rPr>
        <w:t>緊急的な断水の際に、</w:t>
      </w:r>
      <w:r w:rsidR="004107E4" w:rsidRPr="00595242">
        <w:rPr>
          <w:rFonts w:hint="eastAsia"/>
          <w:szCs w:val="21"/>
        </w:rPr>
        <w:t>水が使用できなくなることを承諾します。また、断水解除後の通水で濁水等が発生した場合、又はこれにより器具等が故障した場合は、給水装置所有者又は</w:t>
      </w:r>
      <w:r w:rsidR="000C0E3D">
        <w:rPr>
          <w:rFonts w:hint="eastAsia"/>
          <w:szCs w:val="21"/>
        </w:rPr>
        <w:t>水道</w:t>
      </w:r>
      <w:r w:rsidR="004107E4" w:rsidRPr="00595242">
        <w:rPr>
          <w:rFonts w:hint="eastAsia"/>
          <w:szCs w:val="21"/>
        </w:rPr>
        <w:t>使用者の責任において解決します。</w:t>
      </w:r>
    </w:p>
    <w:p w:rsidR="00307D9A" w:rsidRPr="00595242" w:rsidRDefault="000C0E3D" w:rsidP="00595242">
      <w:pPr>
        <w:ind w:left="425" w:hangingChars="220" w:hanging="425"/>
        <w:rPr>
          <w:szCs w:val="21"/>
        </w:rPr>
      </w:pPr>
      <w:r>
        <w:rPr>
          <w:rFonts w:hint="eastAsia"/>
          <w:szCs w:val="21"/>
        </w:rPr>
        <w:t>（２）停電や故障により増圧装置又はポンプ設備が停止したとき、若しくは</w:t>
      </w:r>
      <w:r w:rsidR="00C61880">
        <w:rPr>
          <w:rFonts w:hint="eastAsia"/>
          <w:szCs w:val="21"/>
        </w:rPr>
        <w:t>制限給水等による一時的な断水又は</w:t>
      </w:r>
      <w:r w:rsidR="00307D9A" w:rsidRPr="00595242">
        <w:rPr>
          <w:rFonts w:hint="eastAsia"/>
          <w:szCs w:val="21"/>
        </w:rPr>
        <w:t>水圧低下に伴う出水不良及び濁水が発生したときは、それについて一切異議申し立てしません。また、直結直圧式の非常用の給水栓を設置している場合は、これを使用するよう</w:t>
      </w:r>
      <w:r w:rsidR="002207ED">
        <w:rPr>
          <w:rFonts w:hint="eastAsia"/>
          <w:szCs w:val="21"/>
        </w:rPr>
        <w:t>水道</w:t>
      </w:r>
      <w:r w:rsidR="00307D9A" w:rsidRPr="00595242">
        <w:rPr>
          <w:rFonts w:hint="eastAsia"/>
          <w:szCs w:val="21"/>
        </w:rPr>
        <w:t>使用者に周知します。</w:t>
      </w:r>
    </w:p>
    <w:p w:rsidR="004107E4" w:rsidRPr="00595242" w:rsidRDefault="004107E4" w:rsidP="004107E4">
      <w:pPr>
        <w:rPr>
          <w:szCs w:val="21"/>
        </w:rPr>
      </w:pPr>
    </w:p>
    <w:p w:rsidR="004107E4" w:rsidRPr="00595242" w:rsidRDefault="004E7430" w:rsidP="004107E4">
      <w:pPr>
        <w:rPr>
          <w:szCs w:val="21"/>
        </w:rPr>
      </w:pPr>
      <w:r w:rsidRPr="00595242">
        <w:rPr>
          <w:rFonts w:hint="eastAsia"/>
          <w:szCs w:val="21"/>
        </w:rPr>
        <w:t>３</w:t>
      </w:r>
      <w:r w:rsidR="004107E4" w:rsidRPr="00595242">
        <w:rPr>
          <w:rFonts w:hint="eastAsia"/>
          <w:szCs w:val="21"/>
        </w:rPr>
        <w:t xml:space="preserve">　</w:t>
      </w:r>
      <w:r w:rsidR="008166A1" w:rsidRPr="00595242">
        <w:rPr>
          <w:rFonts w:hint="eastAsia"/>
          <w:szCs w:val="21"/>
        </w:rPr>
        <w:t>定期点検及び定期清掃</w:t>
      </w:r>
    </w:p>
    <w:p w:rsidR="008166A1" w:rsidRPr="00595242" w:rsidRDefault="008166A1" w:rsidP="00595242">
      <w:pPr>
        <w:ind w:left="387" w:hangingChars="200" w:hanging="387"/>
        <w:rPr>
          <w:szCs w:val="21"/>
        </w:rPr>
      </w:pPr>
      <w:r w:rsidRPr="00595242">
        <w:rPr>
          <w:rFonts w:hint="eastAsia"/>
          <w:szCs w:val="21"/>
        </w:rPr>
        <w:t>（１）配管類、増圧装置、逆流防止装置、電気設備、ポンプ設備の機能を適正に保つために１年</w:t>
      </w:r>
      <w:r w:rsidR="0027263B">
        <w:rPr>
          <w:rFonts w:hint="eastAsia"/>
          <w:szCs w:val="21"/>
        </w:rPr>
        <w:t>以内ごとに</w:t>
      </w:r>
      <w:r w:rsidRPr="00595242">
        <w:rPr>
          <w:rFonts w:hint="eastAsia"/>
          <w:szCs w:val="21"/>
        </w:rPr>
        <w:t>１回</w:t>
      </w:r>
      <w:r w:rsidR="0027263B">
        <w:rPr>
          <w:rFonts w:hint="eastAsia"/>
          <w:szCs w:val="21"/>
        </w:rPr>
        <w:t>、定期に、</w:t>
      </w:r>
      <w:r w:rsidRPr="00595242">
        <w:rPr>
          <w:rFonts w:hint="eastAsia"/>
          <w:szCs w:val="21"/>
        </w:rPr>
        <w:t>点検を維持管理業者により行うとともに、必要の都度、保守点検又は修繕を行います。また、定期点検の記録を１年間保存します。</w:t>
      </w:r>
    </w:p>
    <w:p w:rsidR="008166A1" w:rsidRPr="00595242" w:rsidRDefault="008166A1" w:rsidP="00595242">
      <w:pPr>
        <w:ind w:left="387" w:hangingChars="200" w:hanging="387"/>
        <w:rPr>
          <w:szCs w:val="21"/>
        </w:rPr>
      </w:pPr>
      <w:r w:rsidRPr="00595242">
        <w:rPr>
          <w:rFonts w:hint="eastAsia"/>
          <w:szCs w:val="21"/>
        </w:rPr>
        <w:t>（２）受水槽式給水の場合は、水槽設備</w:t>
      </w:r>
      <w:r w:rsidR="000738DE">
        <w:rPr>
          <w:rFonts w:hint="eastAsia"/>
          <w:szCs w:val="21"/>
        </w:rPr>
        <w:t>の機能を適正に保つために１年</w:t>
      </w:r>
      <w:r w:rsidR="0027263B">
        <w:rPr>
          <w:rFonts w:hint="eastAsia"/>
          <w:szCs w:val="21"/>
        </w:rPr>
        <w:t>以内ごと</w:t>
      </w:r>
      <w:r w:rsidR="000738DE">
        <w:rPr>
          <w:rFonts w:hint="eastAsia"/>
          <w:szCs w:val="21"/>
        </w:rPr>
        <w:t>に１回</w:t>
      </w:r>
      <w:r w:rsidR="0027263B">
        <w:rPr>
          <w:rFonts w:hint="eastAsia"/>
          <w:szCs w:val="21"/>
        </w:rPr>
        <w:t>、定期に、</w:t>
      </w:r>
      <w:r w:rsidR="000738DE">
        <w:rPr>
          <w:rFonts w:hint="eastAsia"/>
          <w:szCs w:val="21"/>
        </w:rPr>
        <w:t>点検及び清掃を維持管理</w:t>
      </w:r>
      <w:r w:rsidRPr="00595242">
        <w:rPr>
          <w:rFonts w:hint="eastAsia"/>
          <w:szCs w:val="21"/>
        </w:rPr>
        <w:t>者により行います。</w:t>
      </w:r>
    </w:p>
    <w:p w:rsidR="008166A1" w:rsidRPr="00595242" w:rsidRDefault="008166A1" w:rsidP="008166A1">
      <w:pPr>
        <w:rPr>
          <w:szCs w:val="21"/>
        </w:rPr>
      </w:pPr>
    </w:p>
    <w:p w:rsidR="008166A1" w:rsidRPr="00595242" w:rsidRDefault="004E7430" w:rsidP="008166A1">
      <w:pPr>
        <w:rPr>
          <w:szCs w:val="21"/>
        </w:rPr>
      </w:pPr>
      <w:r w:rsidRPr="00595242">
        <w:rPr>
          <w:rFonts w:hint="eastAsia"/>
          <w:szCs w:val="21"/>
        </w:rPr>
        <w:t>４</w:t>
      </w:r>
      <w:r w:rsidR="008166A1" w:rsidRPr="00595242">
        <w:rPr>
          <w:rFonts w:hint="eastAsia"/>
          <w:szCs w:val="21"/>
        </w:rPr>
        <w:t xml:space="preserve">　漏水修繕</w:t>
      </w:r>
    </w:p>
    <w:p w:rsidR="008166A1" w:rsidRPr="00595242" w:rsidRDefault="008166A1" w:rsidP="00595242">
      <w:pPr>
        <w:ind w:left="193" w:hangingChars="100" w:hanging="193"/>
        <w:rPr>
          <w:szCs w:val="21"/>
        </w:rPr>
      </w:pPr>
      <w:r w:rsidRPr="00595242">
        <w:rPr>
          <w:rFonts w:hint="eastAsia"/>
          <w:szCs w:val="21"/>
        </w:rPr>
        <w:t xml:space="preserve">　　</w:t>
      </w:r>
      <w:r w:rsidR="00073F18">
        <w:rPr>
          <w:rFonts w:hint="eastAsia"/>
          <w:szCs w:val="21"/>
        </w:rPr>
        <w:t>貸与</w:t>
      </w:r>
      <w:r w:rsidRPr="00595242">
        <w:rPr>
          <w:rFonts w:hint="eastAsia"/>
          <w:szCs w:val="21"/>
        </w:rPr>
        <w:t>メータ以降の給水装置の漏水については、給水装置所有者又は</w:t>
      </w:r>
      <w:r w:rsidR="002207ED">
        <w:rPr>
          <w:rFonts w:hint="eastAsia"/>
          <w:szCs w:val="21"/>
        </w:rPr>
        <w:t>水道</w:t>
      </w:r>
      <w:r w:rsidRPr="00595242">
        <w:rPr>
          <w:rFonts w:hint="eastAsia"/>
          <w:szCs w:val="21"/>
        </w:rPr>
        <w:t>使用者</w:t>
      </w:r>
      <w:r w:rsidR="004E7430" w:rsidRPr="00595242">
        <w:rPr>
          <w:rFonts w:hint="eastAsia"/>
          <w:szCs w:val="21"/>
        </w:rPr>
        <w:t>の責任において対応するとともに、上下水道局の指示に従い速やかに修繕します。</w:t>
      </w:r>
    </w:p>
    <w:p w:rsidR="004E7430" w:rsidRPr="00595242" w:rsidRDefault="004E7430" w:rsidP="00595242">
      <w:pPr>
        <w:ind w:left="193" w:hangingChars="100" w:hanging="193"/>
        <w:rPr>
          <w:szCs w:val="21"/>
        </w:rPr>
      </w:pPr>
    </w:p>
    <w:p w:rsidR="004E7430" w:rsidRPr="00595242" w:rsidRDefault="00073F18" w:rsidP="00595242">
      <w:pPr>
        <w:ind w:left="193" w:hangingChars="100" w:hanging="193"/>
        <w:rPr>
          <w:szCs w:val="21"/>
        </w:rPr>
      </w:pPr>
      <w:r>
        <w:rPr>
          <w:rFonts w:hint="eastAsia"/>
          <w:szCs w:val="21"/>
        </w:rPr>
        <w:t>５　貸与</w:t>
      </w:r>
      <w:r w:rsidR="004E7430" w:rsidRPr="00595242">
        <w:rPr>
          <w:rFonts w:hint="eastAsia"/>
          <w:szCs w:val="21"/>
        </w:rPr>
        <w:t>メータの管理及び交換時の措置等</w:t>
      </w:r>
    </w:p>
    <w:p w:rsidR="004E7430" w:rsidRPr="00595242" w:rsidRDefault="002207ED" w:rsidP="00397AF3">
      <w:pPr>
        <w:pStyle w:val="a4"/>
        <w:spacing w:line="276" w:lineRule="atLeast"/>
        <w:ind w:leftChars="100" w:left="193" w:firstLineChars="100" w:firstLine="193"/>
        <w:rPr>
          <w:sz w:val="21"/>
          <w:szCs w:val="21"/>
        </w:rPr>
      </w:pPr>
      <w:r>
        <w:rPr>
          <w:rFonts w:hint="eastAsia"/>
          <w:sz w:val="21"/>
          <w:szCs w:val="21"/>
        </w:rPr>
        <w:t>貸与メータは、善良な管理者</w:t>
      </w:r>
      <w:r w:rsidR="00073F18">
        <w:rPr>
          <w:rFonts w:hint="eastAsia"/>
          <w:sz w:val="21"/>
          <w:szCs w:val="21"/>
        </w:rPr>
        <w:t>の注意をもって管理し、貸与</w:t>
      </w:r>
      <w:r w:rsidR="004E7430" w:rsidRPr="00595242">
        <w:rPr>
          <w:rFonts w:hint="eastAsia"/>
          <w:sz w:val="21"/>
          <w:szCs w:val="21"/>
        </w:rPr>
        <w:t>メータの検針及び取替等に支障のない</w:t>
      </w:r>
      <w:r w:rsidR="004E7430" w:rsidRPr="00595242">
        <w:rPr>
          <w:rFonts w:hint="eastAsia"/>
          <w:color w:val="000000"/>
          <w:sz w:val="21"/>
          <w:szCs w:val="21"/>
        </w:rPr>
        <w:t>よう</w:t>
      </w:r>
      <w:r w:rsidR="00073F18">
        <w:rPr>
          <w:rFonts w:hint="eastAsia"/>
          <w:sz w:val="21"/>
          <w:szCs w:val="21"/>
        </w:rPr>
        <w:t>にします。また、計量法に基づく貸与メ－タの取替及び貸与</w:t>
      </w:r>
      <w:r w:rsidR="004E7430" w:rsidRPr="00595242">
        <w:rPr>
          <w:rFonts w:hint="eastAsia"/>
          <w:sz w:val="21"/>
          <w:szCs w:val="21"/>
        </w:rPr>
        <w:t>メ－タの異常等による取替えの際には、上下水道局に協力し断水することを承諾します。</w:t>
      </w:r>
    </w:p>
    <w:p w:rsidR="00307D9A" w:rsidRPr="00595242" w:rsidRDefault="00307D9A" w:rsidP="00397AF3">
      <w:pPr>
        <w:pStyle w:val="a4"/>
        <w:spacing w:line="276" w:lineRule="atLeast"/>
        <w:rPr>
          <w:sz w:val="21"/>
          <w:szCs w:val="21"/>
        </w:rPr>
      </w:pPr>
    </w:p>
    <w:p w:rsidR="00307D9A" w:rsidRPr="00595242" w:rsidRDefault="00307D9A" w:rsidP="00595242">
      <w:pPr>
        <w:pStyle w:val="a4"/>
        <w:spacing w:line="276" w:lineRule="atLeast"/>
        <w:ind w:left="387" w:hangingChars="200" w:hanging="387"/>
        <w:rPr>
          <w:sz w:val="21"/>
          <w:szCs w:val="21"/>
        </w:rPr>
      </w:pPr>
      <w:r w:rsidRPr="00595242">
        <w:rPr>
          <w:rFonts w:hint="eastAsia"/>
          <w:sz w:val="21"/>
          <w:szCs w:val="21"/>
        </w:rPr>
        <w:t>６　維持管理者の明記</w:t>
      </w:r>
    </w:p>
    <w:p w:rsidR="00307D9A" w:rsidRPr="00595242" w:rsidRDefault="00307D9A" w:rsidP="00380634">
      <w:pPr>
        <w:pStyle w:val="a4"/>
        <w:spacing w:line="276" w:lineRule="atLeast"/>
        <w:ind w:leftChars="100" w:left="193" w:firstLineChars="100" w:firstLine="193"/>
        <w:rPr>
          <w:sz w:val="21"/>
          <w:szCs w:val="21"/>
        </w:rPr>
      </w:pPr>
      <w:r w:rsidRPr="00595242">
        <w:rPr>
          <w:rFonts w:hint="eastAsia"/>
          <w:sz w:val="21"/>
          <w:szCs w:val="21"/>
        </w:rPr>
        <w:t>増圧</w:t>
      </w:r>
      <w:r w:rsidR="00380634">
        <w:rPr>
          <w:rFonts w:hint="eastAsia"/>
          <w:sz w:val="21"/>
          <w:szCs w:val="21"/>
        </w:rPr>
        <w:t>設備、受水槽、ポンプ室、管理人室、</w:t>
      </w:r>
      <w:r w:rsidR="002207ED">
        <w:rPr>
          <w:rFonts w:hint="eastAsia"/>
          <w:sz w:val="21"/>
          <w:szCs w:val="21"/>
        </w:rPr>
        <w:t>掲示板等に維持管理者の氏名及び</w:t>
      </w:r>
      <w:r w:rsidRPr="00595242">
        <w:rPr>
          <w:rFonts w:hint="eastAsia"/>
          <w:sz w:val="21"/>
          <w:szCs w:val="21"/>
        </w:rPr>
        <w:t>連絡先がわかるように明記し、使用者に周知します。</w:t>
      </w:r>
    </w:p>
    <w:p w:rsidR="004E7430" w:rsidRPr="00595242" w:rsidRDefault="004E7430" w:rsidP="00595242">
      <w:pPr>
        <w:ind w:left="193" w:hangingChars="100" w:hanging="193"/>
        <w:rPr>
          <w:szCs w:val="21"/>
        </w:rPr>
      </w:pPr>
    </w:p>
    <w:p w:rsidR="004E7430" w:rsidRPr="00595242" w:rsidRDefault="006D51A1" w:rsidP="00307D9A">
      <w:pPr>
        <w:rPr>
          <w:szCs w:val="21"/>
        </w:rPr>
      </w:pPr>
      <w:r>
        <w:rPr>
          <w:rFonts w:hint="eastAsia"/>
          <w:szCs w:val="21"/>
        </w:rPr>
        <w:t>７</w:t>
      </w:r>
      <w:r w:rsidR="00307D9A" w:rsidRPr="00595242">
        <w:rPr>
          <w:rFonts w:hint="eastAsia"/>
          <w:szCs w:val="21"/>
        </w:rPr>
        <w:t xml:space="preserve">　</w:t>
      </w:r>
      <w:r w:rsidR="00595242" w:rsidRPr="00595242">
        <w:rPr>
          <w:rFonts w:hint="eastAsia"/>
          <w:szCs w:val="21"/>
        </w:rPr>
        <w:t>条例及び規程の遵守</w:t>
      </w:r>
    </w:p>
    <w:p w:rsidR="004E7430" w:rsidRPr="00595242" w:rsidRDefault="00595242" w:rsidP="00595242">
      <w:pPr>
        <w:ind w:left="193" w:hangingChars="100" w:hanging="193"/>
        <w:rPr>
          <w:szCs w:val="21"/>
        </w:rPr>
      </w:pPr>
      <w:r w:rsidRPr="00595242">
        <w:rPr>
          <w:rFonts w:hint="eastAsia"/>
          <w:szCs w:val="21"/>
        </w:rPr>
        <w:t xml:space="preserve">　　給水装置の維持管理については、この項目のほか下関市水道事業給水条例及び関係規程</w:t>
      </w:r>
      <w:r w:rsidR="00FD42A8">
        <w:rPr>
          <w:rFonts w:hint="eastAsia"/>
          <w:szCs w:val="21"/>
        </w:rPr>
        <w:t>等</w:t>
      </w:r>
      <w:r w:rsidRPr="00595242">
        <w:rPr>
          <w:rFonts w:hint="eastAsia"/>
          <w:szCs w:val="21"/>
        </w:rPr>
        <w:t>を遵守します。</w:t>
      </w:r>
    </w:p>
    <w:p w:rsidR="00595242" w:rsidRPr="00595242" w:rsidRDefault="00595242" w:rsidP="00595242">
      <w:pPr>
        <w:ind w:left="193" w:hangingChars="100" w:hanging="193"/>
        <w:rPr>
          <w:szCs w:val="21"/>
        </w:rPr>
      </w:pPr>
    </w:p>
    <w:p w:rsidR="004E7430" w:rsidRPr="00595242" w:rsidRDefault="006D51A1" w:rsidP="00595242">
      <w:pPr>
        <w:ind w:left="193" w:hangingChars="100" w:hanging="193"/>
        <w:rPr>
          <w:szCs w:val="21"/>
        </w:rPr>
      </w:pPr>
      <w:r>
        <w:rPr>
          <w:rFonts w:hint="eastAsia"/>
          <w:szCs w:val="21"/>
        </w:rPr>
        <w:t>８</w:t>
      </w:r>
      <w:r w:rsidR="00595242" w:rsidRPr="00595242">
        <w:rPr>
          <w:rFonts w:hint="eastAsia"/>
          <w:szCs w:val="21"/>
        </w:rPr>
        <w:t xml:space="preserve">　紛争の解決</w:t>
      </w:r>
    </w:p>
    <w:p w:rsidR="00595242" w:rsidRPr="00595242" w:rsidRDefault="00595242" w:rsidP="00595242">
      <w:pPr>
        <w:ind w:left="193" w:hangingChars="100" w:hanging="193"/>
        <w:rPr>
          <w:szCs w:val="21"/>
        </w:rPr>
      </w:pPr>
      <w:r w:rsidRPr="00595242">
        <w:rPr>
          <w:rFonts w:hint="eastAsia"/>
          <w:szCs w:val="21"/>
        </w:rPr>
        <w:t xml:space="preserve">　　</w:t>
      </w:r>
      <w:r w:rsidR="002207ED">
        <w:rPr>
          <w:rFonts w:hint="eastAsia"/>
        </w:rPr>
        <w:t>上記</w:t>
      </w:r>
      <w:r>
        <w:rPr>
          <w:rFonts w:hint="eastAsia"/>
        </w:rPr>
        <w:t>の</w:t>
      </w:r>
      <w:r w:rsidR="002207ED">
        <w:rPr>
          <w:rFonts w:hint="eastAsia"/>
        </w:rPr>
        <w:t>事項</w:t>
      </w:r>
      <w:r>
        <w:rPr>
          <w:rFonts w:hint="eastAsia"/>
        </w:rPr>
        <w:t>を</w:t>
      </w:r>
      <w:r w:rsidR="002207ED">
        <w:rPr>
          <w:rFonts w:hint="eastAsia"/>
        </w:rPr>
        <w:t>水道</w:t>
      </w:r>
      <w:r>
        <w:rPr>
          <w:rFonts w:hint="eastAsia"/>
        </w:rPr>
        <w:t>使用者に周知徹底させ、給水方式に起因する紛争等については、当事者間で解決し、上下水道局に</w:t>
      </w:r>
      <w:r>
        <w:rPr>
          <w:rFonts w:hint="eastAsia"/>
          <w:color w:val="000000"/>
        </w:rPr>
        <w:t>一切迷惑をかけません</w:t>
      </w:r>
      <w:r w:rsidR="002207ED">
        <w:rPr>
          <w:rFonts w:hint="eastAsia"/>
          <w:color w:val="000000"/>
        </w:rPr>
        <w:t>。</w:t>
      </w:r>
    </w:p>
    <w:p w:rsidR="00307D9A" w:rsidRPr="00595242" w:rsidRDefault="00307D9A" w:rsidP="00595242">
      <w:pPr>
        <w:ind w:left="193" w:hangingChars="100" w:hanging="193"/>
        <w:rPr>
          <w:szCs w:val="21"/>
        </w:rPr>
      </w:pPr>
    </w:p>
    <w:p w:rsidR="00307D9A" w:rsidRPr="00595242" w:rsidRDefault="006D51A1" w:rsidP="00595242">
      <w:pPr>
        <w:ind w:left="193" w:hangingChars="100" w:hanging="193"/>
        <w:rPr>
          <w:szCs w:val="21"/>
        </w:rPr>
      </w:pPr>
      <w:r>
        <w:rPr>
          <w:rFonts w:asciiTheme="minorEastAsia" w:hAnsiTheme="minorEastAsia" w:hint="eastAsia"/>
          <w:szCs w:val="21"/>
        </w:rPr>
        <w:t>９</w:t>
      </w:r>
      <w:r w:rsidR="00595242" w:rsidRPr="002207ED">
        <w:rPr>
          <w:rFonts w:asciiTheme="minorEastAsia" w:hAnsiTheme="minorEastAsia" w:hint="eastAsia"/>
          <w:szCs w:val="21"/>
        </w:rPr>
        <w:t xml:space="preserve">　所</w:t>
      </w:r>
      <w:r w:rsidR="00595242">
        <w:rPr>
          <w:rFonts w:hint="eastAsia"/>
          <w:szCs w:val="21"/>
        </w:rPr>
        <w:t>有者の変更又は</w:t>
      </w:r>
      <w:r w:rsidR="002207ED">
        <w:rPr>
          <w:rFonts w:hint="eastAsia"/>
          <w:szCs w:val="21"/>
        </w:rPr>
        <w:t>建物管理人</w:t>
      </w:r>
      <w:r w:rsidR="00595242">
        <w:rPr>
          <w:rFonts w:hint="eastAsia"/>
          <w:szCs w:val="21"/>
        </w:rPr>
        <w:t>の変更</w:t>
      </w:r>
    </w:p>
    <w:p w:rsidR="00595242" w:rsidRPr="00595242" w:rsidRDefault="00595242" w:rsidP="00595242">
      <w:pPr>
        <w:pStyle w:val="a4"/>
        <w:spacing w:line="276" w:lineRule="atLeast"/>
        <w:ind w:leftChars="100" w:left="193" w:firstLineChars="100" w:firstLine="183"/>
      </w:pPr>
      <w:r>
        <w:rPr>
          <w:rFonts w:hint="eastAsia"/>
          <w:color w:val="000000"/>
        </w:rPr>
        <w:t>給水装置の所有者、</w:t>
      </w:r>
      <w:r w:rsidR="002207ED">
        <w:rPr>
          <w:rFonts w:hint="eastAsia"/>
          <w:color w:val="000000"/>
        </w:rPr>
        <w:t>建物</w:t>
      </w:r>
      <w:r>
        <w:rPr>
          <w:rFonts w:hint="eastAsia"/>
          <w:color w:val="000000"/>
        </w:rPr>
        <w:t>管理</w:t>
      </w:r>
      <w:r w:rsidR="002207ED">
        <w:rPr>
          <w:rFonts w:hint="eastAsia"/>
          <w:color w:val="000000"/>
        </w:rPr>
        <w:t>人</w:t>
      </w:r>
      <w:r w:rsidR="000738DE">
        <w:rPr>
          <w:rFonts w:hint="eastAsia"/>
          <w:color w:val="000000"/>
        </w:rPr>
        <w:t>及び維持管理</w:t>
      </w:r>
      <w:r>
        <w:rPr>
          <w:rFonts w:hint="eastAsia"/>
          <w:color w:val="000000"/>
        </w:rPr>
        <w:t>者に変</w:t>
      </w:r>
      <w:r w:rsidR="002207ED">
        <w:rPr>
          <w:rFonts w:hint="eastAsia"/>
          <w:color w:val="000000"/>
        </w:rPr>
        <w:t>更が</w:t>
      </w:r>
      <w:r>
        <w:rPr>
          <w:rFonts w:hint="eastAsia"/>
          <w:color w:val="000000"/>
        </w:rPr>
        <w:t>生じたときは、速やかに上下水道局に届け出ます。</w:t>
      </w:r>
    </w:p>
    <w:sectPr w:rsidR="00595242" w:rsidRPr="00595242" w:rsidSect="00397AF3">
      <w:pgSz w:w="11906" w:h="16838" w:code="9"/>
      <w:pgMar w:top="567" w:right="1701" w:bottom="567" w:left="1701" w:header="851" w:footer="992" w:gutter="0"/>
      <w:cols w:space="425"/>
      <w:docGrid w:type="linesAndChars" w:linePitch="30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70" w:rsidRDefault="003A3A70" w:rsidP="00595242">
      <w:r>
        <w:separator/>
      </w:r>
    </w:p>
  </w:endnote>
  <w:endnote w:type="continuationSeparator" w:id="0">
    <w:p w:rsidR="003A3A70" w:rsidRDefault="003A3A70" w:rsidP="0059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70" w:rsidRDefault="003A3A70" w:rsidP="00595242">
      <w:r>
        <w:separator/>
      </w:r>
    </w:p>
  </w:footnote>
  <w:footnote w:type="continuationSeparator" w:id="0">
    <w:p w:rsidR="003A3A70" w:rsidRDefault="003A3A70" w:rsidP="0059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D3"/>
    <w:rsid w:val="00000403"/>
    <w:rsid w:val="000171E7"/>
    <w:rsid w:val="00024803"/>
    <w:rsid w:val="00045CDD"/>
    <w:rsid w:val="000738DE"/>
    <w:rsid w:val="00073F18"/>
    <w:rsid w:val="0009254B"/>
    <w:rsid w:val="000C0E3D"/>
    <w:rsid w:val="000F459B"/>
    <w:rsid w:val="00114495"/>
    <w:rsid w:val="001266E7"/>
    <w:rsid w:val="00181174"/>
    <w:rsid w:val="00184B76"/>
    <w:rsid w:val="001A4B82"/>
    <w:rsid w:val="001C0C80"/>
    <w:rsid w:val="001E38D3"/>
    <w:rsid w:val="001F16B8"/>
    <w:rsid w:val="002207ED"/>
    <w:rsid w:val="00254739"/>
    <w:rsid w:val="0027263B"/>
    <w:rsid w:val="002773BD"/>
    <w:rsid w:val="002805A3"/>
    <w:rsid w:val="002A483B"/>
    <w:rsid w:val="00307D9A"/>
    <w:rsid w:val="003522FC"/>
    <w:rsid w:val="00380634"/>
    <w:rsid w:val="00397AF3"/>
    <w:rsid w:val="003A3A70"/>
    <w:rsid w:val="004107E4"/>
    <w:rsid w:val="004B0477"/>
    <w:rsid w:val="004E7430"/>
    <w:rsid w:val="00541300"/>
    <w:rsid w:val="005503FD"/>
    <w:rsid w:val="0058094D"/>
    <w:rsid w:val="00586CAE"/>
    <w:rsid w:val="00595242"/>
    <w:rsid w:val="006669DC"/>
    <w:rsid w:val="006922BF"/>
    <w:rsid w:val="006C661C"/>
    <w:rsid w:val="006D51A1"/>
    <w:rsid w:val="006F6F22"/>
    <w:rsid w:val="00792CFF"/>
    <w:rsid w:val="007C28BD"/>
    <w:rsid w:val="007C2C75"/>
    <w:rsid w:val="008166A1"/>
    <w:rsid w:val="00842E77"/>
    <w:rsid w:val="00883A8F"/>
    <w:rsid w:val="008B6056"/>
    <w:rsid w:val="008F2F18"/>
    <w:rsid w:val="008F57E5"/>
    <w:rsid w:val="00904D82"/>
    <w:rsid w:val="00930E40"/>
    <w:rsid w:val="009321EC"/>
    <w:rsid w:val="009429EE"/>
    <w:rsid w:val="009840EE"/>
    <w:rsid w:val="009A37E7"/>
    <w:rsid w:val="009B2713"/>
    <w:rsid w:val="00A41EAD"/>
    <w:rsid w:val="00A50696"/>
    <w:rsid w:val="00A6383F"/>
    <w:rsid w:val="00A9377D"/>
    <w:rsid w:val="00A969BD"/>
    <w:rsid w:val="00B04040"/>
    <w:rsid w:val="00B778BB"/>
    <w:rsid w:val="00B84F87"/>
    <w:rsid w:val="00B948DC"/>
    <w:rsid w:val="00C25828"/>
    <w:rsid w:val="00C41229"/>
    <w:rsid w:val="00C61880"/>
    <w:rsid w:val="00C86798"/>
    <w:rsid w:val="00C87D6B"/>
    <w:rsid w:val="00CB011A"/>
    <w:rsid w:val="00CC7A76"/>
    <w:rsid w:val="00D17824"/>
    <w:rsid w:val="00DA41FF"/>
    <w:rsid w:val="00DD09B7"/>
    <w:rsid w:val="00E05482"/>
    <w:rsid w:val="00E32605"/>
    <w:rsid w:val="00EB4825"/>
    <w:rsid w:val="00EB5CF7"/>
    <w:rsid w:val="00ED3772"/>
    <w:rsid w:val="00EF167C"/>
    <w:rsid w:val="00F02562"/>
    <w:rsid w:val="00F13F62"/>
    <w:rsid w:val="00F45834"/>
    <w:rsid w:val="00F8252E"/>
    <w:rsid w:val="00FD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09E3EF"/>
  <w15:docId w15:val="{419FCDE1-391C-4CF6-87FC-1571714B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4E7430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9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242"/>
  </w:style>
  <w:style w:type="paragraph" w:styleId="a7">
    <w:name w:val="footer"/>
    <w:basedOn w:val="a"/>
    <w:link w:val="a8"/>
    <w:uiPriority w:val="99"/>
    <w:unhideWhenUsed/>
    <w:rsid w:val="00595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242"/>
  </w:style>
  <w:style w:type="paragraph" w:styleId="a9">
    <w:name w:val="Balloon Text"/>
    <w:basedOn w:val="a"/>
    <w:link w:val="aa"/>
    <w:uiPriority w:val="99"/>
    <w:semiHidden/>
    <w:unhideWhenUsed/>
    <w:rsid w:val="00F4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5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65</cp:revision>
  <cp:lastPrinted>2016-07-20T10:13:00Z</cp:lastPrinted>
  <dcterms:created xsi:type="dcterms:W3CDTF">2015-07-23T01:47:00Z</dcterms:created>
  <dcterms:modified xsi:type="dcterms:W3CDTF">2021-03-23T07:57:00Z</dcterms:modified>
</cp:coreProperties>
</file>