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様式第８号の５（第１２条関係）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sz w:val="24"/>
        </w:rPr>
        <w:t>（宛先）</w:t>
      </w:r>
      <w:r>
        <w:rPr>
          <w:rFonts w:hint="eastAsia"/>
          <w:spacing w:val="50"/>
          <w:kern w:val="0"/>
          <w:sz w:val="24"/>
          <w:fitText w:val="1260" w:id="1"/>
        </w:rPr>
        <w:t>下関市</w:t>
      </w:r>
      <w:r>
        <w:rPr>
          <w:rFonts w:hint="eastAsia"/>
          <w:kern w:val="0"/>
          <w:sz w:val="24"/>
          <w:fitText w:val="1260" w:id="1"/>
        </w:rPr>
        <w:t>長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color w:val="000000" w:themeColor="text1"/>
          <w:spacing w:val="40"/>
          <w:kern w:val="0"/>
          <w:sz w:val="28"/>
        </w:rPr>
        <w:t>Ｖ２Ｈ充放電設備</w:t>
      </w:r>
      <w:r>
        <w:rPr>
          <w:rFonts w:hint="eastAsia"/>
          <w:spacing w:val="40"/>
          <w:kern w:val="0"/>
          <w:sz w:val="28"/>
        </w:rPr>
        <w:t>に関する機器本体金額証明書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662940</wp:posOffset>
                </wp:positionH>
                <wp:positionV relativeFrom="margin">
                  <wp:posOffset>2394585</wp:posOffset>
                </wp:positionV>
                <wp:extent cx="2181225" cy="438150"/>
                <wp:effectExtent l="635" t="635" r="29845" b="10795"/>
                <wp:wrapSquare wrapText="bothSides"/>
                <wp:docPr id="102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81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position-vertical-relative:margin;z-index:2;mso-wrap-distance-left:9pt;width:171.75pt;height:34.5pt;mso-wrap-mode:square;mso-position-horizontal-relative:margin;position:absolute;margin-left:52.2pt;margin-top:188.55pt;mso-wrap-distance-bottom:0pt;mso-wrap-distance-right:9pt;mso-wrap-distance-top:0pt;v-text-anchor:middle;" o:spid="_x0000_s1026" o:allowincell="t" o:allowoverlap="t" filled="t" fillcolor="#ffffff" stroked="t" strokecolor="#000000" strokeweight="0.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44"/>
                        </w:rPr>
                      </w:pPr>
                    </w:p>
                  </w:txbxContent>
                </v:textbox>
                <v:imagedata o:title=""/>
                <w10:wrap type="square" side="both" anchorx="margin" anchory="margin"/>
              </v:shape>
            </w:pict>
          </mc:Fallback>
        </mc:AlternateContent>
      </w:r>
    </w:p>
    <w:p>
      <w:pPr>
        <w:pStyle w:val="0"/>
        <w:spacing w:line="360" w:lineRule="auto"/>
        <w:jc w:val="left"/>
        <w:rPr>
          <w:rFonts w:hint="default"/>
        </w:rPr>
      </w:pPr>
      <w:r>
        <w:rPr>
          <w:rFonts w:hint="eastAsia"/>
        </w:rPr>
        <w:t>　申請者様にお</w:t>
      </w:r>
      <w:r>
        <w:rPr>
          <w:rFonts w:hint="eastAsia"/>
          <w:color w:val="000000" w:themeColor="text1"/>
        </w:rPr>
        <w:t>けるＶ２Ｈ充放電設備設置に係</w:t>
      </w:r>
      <w:r>
        <w:rPr>
          <w:rFonts w:hint="eastAsia"/>
        </w:rPr>
        <w:t>る領収証は、　　　　年　　月　　日付け、領収証（Ｎｏ．　　　）のとおりですが、そのうち機器本体金額は以下のとおりとなります。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22"/>
        <w:tblW w:w="8627" w:type="dxa"/>
        <w:jc w:val="center"/>
        <w:tblInd w:w="0" w:type="dxa"/>
        <w:tblBorders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568"/>
        <w:gridCol w:w="4394"/>
        <w:gridCol w:w="1665"/>
      </w:tblGrid>
      <w:tr>
        <w:trPr>
          <w:trHeight w:val="1134" w:hRule="atLeast"/>
        </w:trPr>
        <w:tc>
          <w:tcPr>
            <w:tcW w:w="2568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機器本体金額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円（税抜）</w:t>
            </w:r>
          </w:p>
        </w:tc>
      </w:tr>
    </w:tbl>
    <w:p>
      <w:pPr>
        <w:pStyle w:val="0"/>
        <w:ind w:left="283" w:leftChars="100" w:hanging="73" w:hangingChars="35"/>
        <w:jc w:val="left"/>
        <w:rPr>
          <w:rFonts w:hint="default"/>
        </w:rPr>
      </w:pPr>
    </w:p>
    <w:p>
      <w:pPr>
        <w:pStyle w:val="0"/>
        <w:ind w:left="283" w:leftChars="100" w:hanging="73" w:hangingChars="35"/>
        <w:jc w:val="left"/>
        <w:rPr>
          <w:rFonts w:hint="default"/>
        </w:rPr>
      </w:pPr>
    </w:p>
    <w:p>
      <w:pPr>
        <w:pStyle w:val="0"/>
        <w:ind w:left="283" w:leftChars="100" w:hanging="73" w:hangingChars="35"/>
        <w:jc w:val="left"/>
        <w:rPr>
          <w:rFonts w:hint="default"/>
        </w:rPr>
      </w:pPr>
    </w:p>
    <w:p>
      <w:pPr>
        <w:pStyle w:val="0"/>
        <w:ind w:left="283" w:leftChars="100" w:hanging="73" w:hangingChars="35"/>
        <w:jc w:val="left"/>
        <w:rPr>
          <w:rFonts w:hint="default"/>
        </w:rPr>
      </w:pPr>
    </w:p>
    <w:p>
      <w:pPr>
        <w:pStyle w:val="0"/>
        <w:ind w:left="283" w:leftChars="100" w:hanging="73" w:hangingChars="35"/>
        <w:jc w:val="left"/>
        <w:rPr>
          <w:rFonts w:hint="default"/>
        </w:rPr>
      </w:pPr>
      <w:r>
        <w:rPr>
          <w:rFonts w:hint="eastAsia"/>
        </w:rPr>
        <w:t>以上の内容に間違いないことを証明します。</w:t>
      </w:r>
    </w:p>
    <w:p>
      <w:pPr>
        <w:pStyle w:val="0"/>
        <w:ind w:left="283" w:leftChars="100" w:hanging="73" w:hangingChars="35"/>
        <w:jc w:val="left"/>
        <w:rPr>
          <w:rFonts w:hint="default"/>
        </w:rPr>
      </w:pPr>
    </w:p>
    <w:tbl>
      <w:tblPr>
        <w:tblStyle w:val="22"/>
        <w:tblW w:w="6201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3790"/>
        <w:gridCol w:w="426"/>
      </w:tblGrid>
      <w:tr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　職・氏名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ind w:left="283" w:leftChars="100" w:hanging="73" w:hangingChars="35"/>
        <w:jc w:val="left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F7C492A"/>
    <w:lvl w:ilvl="0" w:tplc="95427502"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160</Characters>
  <Application>JUST Note</Application>
  <Lines>33</Lines>
  <Paragraphs>11</Paragraphs>
  <Company>下関市情報政策課</Company>
  <CharactersWithSpaces>177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那須　章仁</cp:lastModifiedBy>
  <cp:lastPrinted>2016-10-25T02:01:00Z</cp:lastPrinted>
  <dcterms:created xsi:type="dcterms:W3CDTF">2018-12-03T07:00:00Z</dcterms:created>
  <dcterms:modified xsi:type="dcterms:W3CDTF">2025-03-13T04:09:00Z</dcterms:modified>
  <cp:revision>8</cp:revision>
</cp:coreProperties>
</file>