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5B" w:rsidRPr="0075695B" w:rsidRDefault="0075695B" w:rsidP="0075695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75695B">
        <w:rPr>
          <w:rFonts w:asciiTheme="minorEastAsia" w:eastAsiaTheme="minorEastAsia" w:hAnsiTheme="minorEastAsia" w:cs="HG丸ｺﾞｼｯｸM-PRO" w:hint="eastAsia"/>
          <w:kern w:val="0"/>
          <w:szCs w:val="24"/>
        </w:rPr>
        <w:t>様式第３号　別紙１</w:t>
      </w:r>
    </w:p>
    <w:p w:rsidR="004354E2" w:rsidRPr="00161E51" w:rsidRDefault="004354E2" w:rsidP="004354E2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161E51">
        <w:rPr>
          <w:rFonts w:asciiTheme="minorEastAsia" w:eastAsiaTheme="minorEastAsia" w:hAnsiTheme="minorEastAsia" w:cs="HG丸ｺﾞｼｯｸM-PRO" w:hint="eastAsia"/>
          <w:kern w:val="0"/>
          <w:szCs w:val="24"/>
        </w:rPr>
        <w:t>○事業者等に関する事項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3246"/>
        <w:gridCol w:w="860"/>
        <w:gridCol w:w="5529"/>
      </w:tblGrid>
      <w:tr w:rsidR="004354E2" w:rsidRPr="00161E51" w:rsidTr="004354E2">
        <w:tc>
          <w:tcPr>
            <w:tcW w:w="3246" w:type="dxa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項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6389" w:type="dxa"/>
            <w:gridSpan w:val="2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記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入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4354E2" w:rsidRPr="00161E51" w:rsidTr="004354E2">
        <w:trPr>
          <w:trHeight w:val="507"/>
        </w:trPr>
        <w:tc>
          <w:tcPr>
            <w:tcW w:w="3246" w:type="dxa"/>
            <w:vMerge w:val="restart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自社の業種</w:t>
            </w:r>
          </w:p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（中分類）</w:t>
            </w:r>
          </w:p>
        </w:tc>
        <w:tc>
          <w:tcPr>
            <w:tcW w:w="6389" w:type="dxa"/>
            <w:gridSpan w:val="2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99278B" w:rsidRPr="0099278B" w:rsidTr="00E14D2A">
        <w:trPr>
          <w:trHeight w:val="1032"/>
        </w:trPr>
        <w:tc>
          <w:tcPr>
            <w:tcW w:w="3246" w:type="dxa"/>
            <w:vMerge/>
          </w:tcPr>
          <w:p w:rsidR="004354E2" w:rsidRPr="0099278B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354E2" w:rsidRPr="0099278B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99278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□</w:t>
            </w:r>
          </w:p>
          <w:p w:rsidR="004354E2" w:rsidRPr="0099278B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99278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※１</w:t>
            </w:r>
          </w:p>
        </w:tc>
        <w:tc>
          <w:tcPr>
            <w:tcW w:w="5529" w:type="dxa"/>
          </w:tcPr>
          <w:p w:rsidR="004354E2" w:rsidRPr="0099278B" w:rsidRDefault="004354E2" w:rsidP="004354E2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99278B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当社は下関市ＰＣＢ含有電気機器等適正処理促進事業</w:t>
            </w:r>
            <w:r w:rsidR="003073D0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費</w:t>
            </w:r>
            <w:r w:rsidRPr="0099278B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補助金交付要綱別表第２の区分１の(</w:t>
            </w:r>
            <w:r w:rsidRPr="0099278B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8)</w:t>
            </w:r>
            <w:r w:rsidRPr="0099278B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に掲げる基準に該当しません。</w:t>
            </w:r>
          </w:p>
          <w:p w:rsidR="004354E2" w:rsidRPr="0099278B" w:rsidRDefault="004354E2" w:rsidP="004354E2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HG丸ｺﾞｼｯｸM-PRO"/>
                <w:kern w:val="0"/>
                <w:sz w:val="16"/>
                <w:szCs w:val="16"/>
              </w:rPr>
            </w:pPr>
            <w:r w:rsidRPr="0099278B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（該当しない場合、左□に</w:t>
            </w:r>
            <w:r w:rsidRPr="0099278B">
              <w:rPr>
                <w:rFonts w:ascii="Segoe UI Symbol" w:hAnsi="Segoe UI Symbol" w:cs="Segoe UI Symbol" w:hint="eastAsia"/>
                <w:kern w:val="0"/>
                <w:sz w:val="16"/>
                <w:szCs w:val="16"/>
              </w:rPr>
              <w:t>✓を入れてください。</w:t>
            </w:r>
            <w:r w:rsidRPr="0099278B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)</w:t>
            </w:r>
          </w:p>
        </w:tc>
      </w:tr>
      <w:tr w:rsidR="0099278B" w:rsidRPr="0099278B" w:rsidTr="004354E2">
        <w:tc>
          <w:tcPr>
            <w:tcW w:w="3246" w:type="dxa"/>
          </w:tcPr>
          <w:p w:rsidR="004354E2" w:rsidRPr="0099278B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99278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資本金の額又は</w:t>
            </w:r>
          </w:p>
          <w:p w:rsidR="004354E2" w:rsidRPr="0099278B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99278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出資の総額</w:t>
            </w:r>
            <w:r w:rsidRPr="0099278B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>(</w:t>
            </w:r>
            <w:r w:rsidRPr="0099278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円</w:t>
            </w:r>
            <w:r w:rsidRPr="0099278B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>)</w:t>
            </w:r>
            <w:r w:rsidRPr="0099278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※１</w:t>
            </w:r>
          </w:p>
        </w:tc>
        <w:tc>
          <w:tcPr>
            <w:tcW w:w="6389" w:type="dxa"/>
            <w:gridSpan w:val="2"/>
          </w:tcPr>
          <w:p w:rsidR="004354E2" w:rsidRPr="0099278B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99278B" w:rsidRPr="0099278B" w:rsidTr="00E14D2A">
        <w:trPr>
          <w:trHeight w:val="579"/>
        </w:trPr>
        <w:tc>
          <w:tcPr>
            <w:tcW w:w="3246" w:type="dxa"/>
            <w:vAlign w:val="center"/>
          </w:tcPr>
          <w:p w:rsidR="004354E2" w:rsidRPr="0099278B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99278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従業員数</w:t>
            </w:r>
            <w:r w:rsidRPr="0099278B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>(</w:t>
            </w:r>
            <w:r w:rsidRPr="0099278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人</w:t>
            </w:r>
            <w:r w:rsidRPr="0099278B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>)</w:t>
            </w:r>
          </w:p>
        </w:tc>
        <w:tc>
          <w:tcPr>
            <w:tcW w:w="6389" w:type="dxa"/>
            <w:gridSpan w:val="2"/>
          </w:tcPr>
          <w:p w:rsidR="004354E2" w:rsidRPr="0099278B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4354E2" w:rsidRPr="000762D3" w:rsidRDefault="004354E2" w:rsidP="004354E2">
      <w:pPr>
        <w:autoSpaceDE w:val="0"/>
        <w:autoSpaceDN w:val="0"/>
        <w:adjustRightInd w:val="0"/>
        <w:spacing w:line="360" w:lineRule="exact"/>
        <w:ind w:left="480" w:hangingChars="200" w:hanging="480"/>
        <w:jc w:val="left"/>
        <w:rPr>
          <w:rFonts w:asciiTheme="minorEastAsia" w:hAnsiTheme="minorEastAsia" w:cs="HG丸ｺﾞｼｯｸM-PRO"/>
          <w:color w:val="FF0000"/>
          <w:kern w:val="0"/>
          <w:szCs w:val="24"/>
        </w:rPr>
      </w:pPr>
      <w:r w:rsidRPr="0099278B">
        <w:rPr>
          <w:rFonts w:asciiTheme="minorEastAsia" w:hAnsiTheme="minorEastAsia" w:cs="HG丸ｺﾞｼｯｸM-PRO" w:hint="eastAsia"/>
          <w:kern w:val="0"/>
          <w:szCs w:val="24"/>
        </w:rPr>
        <w:t>※１　申請者が別表第２の区分１の「会社法第２条第１号の会社」又は別表第２の区分４(</w:t>
      </w:r>
      <w:r w:rsidRPr="0099278B">
        <w:rPr>
          <w:rFonts w:asciiTheme="minorEastAsia" w:hAnsiTheme="minorEastAsia" w:cs="HG丸ｺﾞｼｯｸM-PRO"/>
          <w:kern w:val="0"/>
          <w:szCs w:val="24"/>
        </w:rPr>
        <w:t>2)</w:t>
      </w:r>
      <w:r w:rsidRPr="0099278B">
        <w:rPr>
          <w:rFonts w:asciiTheme="minorEastAsia" w:hAnsiTheme="minorEastAsia" w:cs="HG丸ｺﾞｼｯｸM-PRO" w:hint="eastAsia"/>
          <w:kern w:val="0"/>
          <w:szCs w:val="24"/>
        </w:rPr>
        <w:t>の「特別の法律により設立された組合又はその連合会」に該当する場合のみ記載</w:t>
      </w:r>
    </w:p>
    <w:p w:rsidR="004354E2" w:rsidRPr="00161E51" w:rsidRDefault="004354E2" w:rsidP="004354E2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161E51">
        <w:rPr>
          <w:rFonts w:asciiTheme="minorEastAsia" w:eastAsiaTheme="minorEastAsia" w:hAnsiTheme="minorEastAsia" w:cs="HG丸ｺﾞｼｯｸM-PRO" w:hint="eastAsia"/>
          <w:kern w:val="0"/>
          <w:szCs w:val="24"/>
        </w:rPr>
        <w:t>○保管（使用）事業場に関する事項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56"/>
        <w:gridCol w:w="6491"/>
      </w:tblGrid>
      <w:tr w:rsidR="004354E2" w:rsidRPr="00161E51" w:rsidTr="004354E2">
        <w:tc>
          <w:tcPr>
            <w:tcW w:w="3256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項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6491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記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入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4354E2" w:rsidRPr="00161E51" w:rsidTr="004354E2">
        <w:trPr>
          <w:trHeight w:val="586"/>
        </w:trPr>
        <w:tc>
          <w:tcPr>
            <w:tcW w:w="3256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事業場の名称</w:t>
            </w:r>
          </w:p>
        </w:tc>
        <w:tc>
          <w:tcPr>
            <w:tcW w:w="6491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4354E2" w:rsidRPr="00161E51" w:rsidTr="004354E2">
        <w:trPr>
          <w:trHeight w:val="580"/>
        </w:trPr>
        <w:tc>
          <w:tcPr>
            <w:tcW w:w="3256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事業場の所在地</w:t>
            </w:r>
          </w:p>
        </w:tc>
        <w:tc>
          <w:tcPr>
            <w:tcW w:w="6491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4354E2" w:rsidRPr="00161E51" w:rsidTr="00E14D2A">
        <w:trPr>
          <w:trHeight w:val="527"/>
        </w:trPr>
        <w:tc>
          <w:tcPr>
            <w:tcW w:w="3256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電話番号</w:t>
            </w:r>
          </w:p>
        </w:tc>
        <w:tc>
          <w:tcPr>
            <w:tcW w:w="6491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4354E2" w:rsidRPr="00161E51" w:rsidTr="00E14D2A">
        <w:trPr>
          <w:trHeight w:val="663"/>
        </w:trPr>
        <w:tc>
          <w:tcPr>
            <w:tcW w:w="3256" w:type="dxa"/>
            <w:vAlign w:val="center"/>
          </w:tcPr>
          <w:p w:rsidR="004354E2" w:rsidRPr="0099278B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99278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ＰＣＢ特別措置法</w:t>
            </w:r>
          </w:p>
          <w:p w:rsidR="004354E2" w:rsidRPr="0099278B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99278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届出の有無　※２</w:t>
            </w:r>
          </w:p>
        </w:tc>
        <w:tc>
          <w:tcPr>
            <w:tcW w:w="6491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有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・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無</w:t>
            </w:r>
          </w:p>
        </w:tc>
      </w:tr>
      <w:tr w:rsidR="004354E2" w:rsidRPr="00161E51" w:rsidTr="00E14D2A">
        <w:trPr>
          <w:trHeight w:val="561"/>
        </w:trPr>
        <w:tc>
          <w:tcPr>
            <w:tcW w:w="3256" w:type="dxa"/>
            <w:vAlign w:val="center"/>
          </w:tcPr>
          <w:p w:rsidR="004354E2" w:rsidRPr="0099278B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99278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特別管理産業廃棄物管理責任者の職名・氏名　※３</w:t>
            </w:r>
          </w:p>
        </w:tc>
        <w:tc>
          <w:tcPr>
            <w:tcW w:w="6491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4354E2" w:rsidRPr="0099278B" w:rsidRDefault="004354E2" w:rsidP="004354E2">
      <w:pPr>
        <w:autoSpaceDE w:val="0"/>
        <w:autoSpaceDN w:val="0"/>
        <w:adjustRightInd w:val="0"/>
        <w:spacing w:line="400" w:lineRule="exact"/>
        <w:ind w:left="240" w:hangingChars="100" w:hanging="240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161E51">
        <w:rPr>
          <w:rFonts w:asciiTheme="minorEastAsia" w:eastAsiaTheme="minorEastAsia" w:hAnsiTheme="minorEastAsia" w:cs="HG丸ｺﾞｼｯｸM-PRO" w:hint="eastAsia"/>
          <w:kern w:val="0"/>
          <w:szCs w:val="24"/>
        </w:rPr>
        <w:t>※</w:t>
      </w:r>
      <w:r w:rsidRPr="0099278B">
        <w:rPr>
          <w:rFonts w:asciiTheme="minorEastAsia" w:eastAsiaTheme="minorEastAsia" w:hAnsiTheme="minorEastAsia" w:cs="HG丸ｺﾞｼｯｸM-PRO" w:hint="eastAsia"/>
          <w:kern w:val="0"/>
          <w:szCs w:val="24"/>
        </w:rPr>
        <w:t>２　ＰＣＢ特別措置法届出の有無は「ポリ塩化ビフェニル廃棄物の保管及び処分状況等届出書」を下関市に提出している場合、有に○を付してください。</w:t>
      </w:r>
    </w:p>
    <w:p w:rsidR="004354E2" w:rsidRPr="00161E51" w:rsidRDefault="004354E2" w:rsidP="004354E2">
      <w:pPr>
        <w:autoSpaceDE w:val="0"/>
        <w:autoSpaceDN w:val="0"/>
        <w:adjustRightInd w:val="0"/>
        <w:spacing w:line="400" w:lineRule="exact"/>
        <w:ind w:left="240" w:hangingChars="100" w:hanging="240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99278B">
        <w:rPr>
          <w:rFonts w:asciiTheme="minorEastAsia" w:eastAsiaTheme="minorEastAsia" w:hAnsiTheme="minorEastAsia" w:cs="HG丸ｺﾞｼｯｸM-PRO" w:hint="eastAsia"/>
          <w:kern w:val="0"/>
          <w:szCs w:val="24"/>
        </w:rPr>
        <w:t xml:space="preserve">※３　</w:t>
      </w:r>
      <w:r w:rsidRPr="00161E51">
        <w:rPr>
          <w:rFonts w:asciiTheme="minorEastAsia" w:eastAsiaTheme="minorEastAsia" w:hAnsiTheme="minorEastAsia" w:cs="HG丸ｺﾞｼｯｸM-PRO" w:hint="eastAsia"/>
          <w:kern w:val="0"/>
          <w:szCs w:val="24"/>
        </w:rPr>
        <w:t>特別管理産業廃棄物管理責任者の職名・氏名は既に特別管理産業廃棄物を保管（排出）している事業場である場合のみ記入してください。</w:t>
      </w:r>
    </w:p>
    <w:p w:rsidR="00E14D2A" w:rsidRPr="000342DD" w:rsidRDefault="00E14D2A" w:rsidP="00E14D2A">
      <w:pPr>
        <w:spacing w:beforeLines="50" w:before="165"/>
        <w:rPr>
          <w:rFonts w:asciiTheme="minorEastAsia" w:hAnsiTheme="minorEastAsia" w:cs="HG丸ｺﾞｼｯｸM-PRO"/>
          <w:kern w:val="0"/>
        </w:rPr>
      </w:pPr>
      <w:r w:rsidRPr="000342DD">
        <w:rPr>
          <w:rFonts w:asciiTheme="minorEastAsia" w:hAnsiTheme="minorEastAsia" w:cs="HG丸ｺﾞｼｯｸM-PRO" w:hint="eastAsia"/>
          <w:kern w:val="0"/>
        </w:rPr>
        <w:t>〇実支出額に関する事項</w:t>
      </w: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660"/>
        <w:gridCol w:w="913"/>
        <w:gridCol w:w="6180"/>
      </w:tblGrid>
      <w:tr w:rsidR="000342DD" w:rsidRPr="000342DD" w:rsidTr="00A37614">
        <w:tc>
          <w:tcPr>
            <w:tcW w:w="2660" w:type="dxa"/>
            <w:vAlign w:val="center"/>
          </w:tcPr>
          <w:p w:rsidR="00E14D2A" w:rsidRPr="000342DD" w:rsidRDefault="00E14D2A" w:rsidP="00A376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0342DD">
              <w:rPr>
                <w:rFonts w:asciiTheme="minorEastAsia" w:hAnsiTheme="minorEastAsia" w:cs="HG丸ｺﾞｼｯｸM-PRO" w:hint="eastAsia"/>
                <w:kern w:val="0"/>
                <w:szCs w:val="24"/>
              </w:rPr>
              <w:t>項</w:t>
            </w:r>
            <w:r w:rsidRPr="000342DD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0342DD">
              <w:rPr>
                <w:rFonts w:ascii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7093" w:type="dxa"/>
            <w:gridSpan w:val="2"/>
          </w:tcPr>
          <w:p w:rsidR="00E14D2A" w:rsidRPr="000342DD" w:rsidRDefault="00E14D2A" w:rsidP="00A376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0342DD">
              <w:rPr>
                <w:rFonts w:asciiTheme="minorEastAsia" w:hAnsiTheme="minorEastAsia" w:cs="HG丸ｺﾞｼｯｸM-PRO" w:hint="eastAsia"/>
                <w:kern w:val="0"/>
                <w:szCs w:val="24"/>
              </w:rPr>
              <w:t>記 入 欄</w:t>
            </w:r>
          </w:p>
        </w:tc>
      </w:tr>
      <w:tr w:rsidR="000342DD" w:rsidRPr="000342DD" w:rsidTr="00A37614">
        <w:trPr>
          <w:trHeight w:val="850"/>
        </w:trPr>
        <w:tc>
          <w:tcPr>
            <w:tcW w:w="2660" w:type="dxa"/>
            <w:vAlign w:val="center"/>
          </w:tcPr>
          <w:p w:rsidR="00E14D2A" w:rsidRPr="000342DD" w:rsidRDefault="00E14D2A" w:rsidP="00A376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0342DD">
              <w:rPr>
                <w:rFonts w:asciiTheme="minorEastAsia" w:hAnsiTheme="minorEastAsia" w:cs="HG丸ｺﾞｼｯｸM-PRO" w:hint="eastAsia"/>
                <w:kern w:val="0"/>
                <w:szCs w:val="24"/>
              </w:rPr>
              <w:t>他の補助金等の申請</w:t>
            </w:r>
          </w:p>
        </w:tc>
        <w:tc>
          <w:tcPr>
            <w:tcW w:w="913" w:type="dxa"/>
            <w:vAlign w:val="center"/>
          </w:tcPr>
          <w:p w:rsidR="00E14D2A" w:rsidRPr="000342DD" w:rsidRDefault="00E14D2A" w:rsidP="00A376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0342DD">
              <w:rPr>
                <w:rFonts w:asciiTheme="minorEastAsia" w:hAnsiTheme="minorEastAsia" w:cs="HG丸ｺﾞｼｯｸM-PRO" w:hint="eastAsia"/>
                <w:kern w:val="0"/>
                <w:szCs w:val="24"/>
              </w:rPr>
              <w:t>□</w:t>
            </w:r>
          </w:p>
        </w:tc>
        <w:tc>
          <w:tcPr>
            <w:tcW w:w="6180" w:type="dxa"/>
            <w:vAlign w:val="center"/>
          </w:tcPr>
          <w:p w:rsidR="00E14D2A" w:rsidRPr="000342DD" w:rsidRDefault="00E14D2A" w:rsidP="00A37614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0"/>
                <w:szCs w:val="24"/>
              </w:rPr>
            </w:pPr>
            <w:r w:rsidRPr="000342DD">
              <w:rPr>
                <w:rFonts w:asciiTheme="minorEastAsia" w:hAnsiTheme="minorEastAsia" w:cs="HG丸ｺﾞｼｯｸM-PRO" w:hint="eastAsia"/>
                <w:kern w:val="0"/>
                <w:sz w:val="20"/>
                <w:szCs w:val="24"/>
              </w:rPr>
              <w:t>分析費用を対象とした他の補助金等を申請していない。</w:t>
            </w:r>
          </w:p>
          <w:p w:rsidR="00E14D2A" w:rsidRPr="000342DD" w:rsidRDefault="00E14D2A" w:rsidP="00A37614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0342DD">
              <w:rPr>
                <w:rFonts w:asciiTheme="minorEastAsia" w:hAnsiTheme="minorEastAsia" w:cs="HG丸ｺﾞｼｯｸM-PRO" w:hint="eastAsia"/>
                <w:kern w:val="0"/>
                <w:sz w:val="20"/>
                <w:szCs w:val="24"/>
              </w:rPr>
              <w:t>（申請していない場合は、左□に✔を入れてください）</w:t>
            </w:r>
          </w:p>
        </w:tc>
      </w:tr>
    </w:tbl>
    <w:p w:rsidR="004354E2" w:rsidRPr="00161E51" w:rsidRDefault="004354E2" w:rsidP="004354E2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161E51">
        <w:rPr>
          <w:rFonts w:asciiTheme="minorEastAsia" w:eastAsiaTheme="minorEastAsia" w:hAnsiTheme="minorEastAsia" w:cs="HG丸ｺﾞｼｯｸM-PRO" w:hint="eastAsia"/>
          <w:kern w:val="0"/>
          <w:szCs w:val="24"/>
        </w:rPr>
        <w:t>○分析機関・分析手法に関する事項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56"/>
        <w:gridCol w:w="6491"/>
      </w:tblGrid>
      <w:tr w:rsidR="004354E2" w:rsidRPr="00161E51" w:rsidTr="004354E2">
        <w:tc>
          <w:tcPr>
            <w:tcW w:w="3256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項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6491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記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入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4354E2" w:rsidRPr="00161E51" w:rsidTr="00776471">
        <w:trPr>
          <w:trHeight w:val="333"/>
        </w:trPr>
        <w:tc>
          <w:tcPr>
            <w:tcW w:w="3256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分析機関名</w:t>
            </w:r>
          </w:p>
        </w:tc>
        <w:tc>
          <w:tcPr>
            <w:tcW w:w="6491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4354E2" w:rsidRPr="00161E51" w:rsidTr="00E14D2A">
        <w:trPr>
          <w:trHeight w:val="511"/>
        </w:trPr>
        <w:tc>
          <w:tcPr>
            <w:tcW w:w="3256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分析手法</w:t>
            </w:r>
          </w:p>
        </w:tc>
        <w:tc>
          <w:tcPr>
            <w:tcW w:w="6491" w:type="dxa"/>
            <w:vAlign w:val="center"/>
          </w:tcPr>
          <w:p w:rsidR="004354E2" w:rsidRPr="00161E51" w:rsidRDefault="004354E2" w:rsidP="004354E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75695B" w:rsidRPr="006D078B" w:rsidRDefault="0075695B" w:rsidP="00776471">
      <w:pPr>
        <w:autoSpaceDE w:val="0"/>
        <w:autoSpaceDN w:val="0"/>
        <w:adjustRightInd w:val="0"/>
        <w:jc w:val="left"/>
        <w:rPr>
          <w:rFonts w:ascii="Times New Roman" w:hAnsi="Times New Roman" w:cs="ＭＳ 明朝" w:hint="eastAsia"/>
          <w:color w:val="000000"/>
          <w:kern w:val="0"/>
          <w:szCs w:val="24"/>
        </w:rPr>
      </w:pPr>
      <w:bookmarkStart w:id="0" w:name="_GoBack"/>
      <w:bookmarkEnd w:id="0"/>
    </w:p>
    <w:sectPr w:rsidR="0075695B" w:rsidRPr="006D078B" w:rsidSect="00776471">
      <w:pgSz w:w="11906" w:h="16838" w:code="9"/>
      <w:pgMar w:top="1134" w:right="1134" w:bottom="1134" w:left="1134" w:header="851" w:footer="992" w:gutter="0"/>
      <w:cols w:space="425"/>
      <w:docGrid w:type="line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69" w:rsidRDefault="00351069" w:rsidP="00AD4D06">
      <w:r>
        <w:separator/>
      </w:r>
    </w:p>
  </w:endnote>
  <w:endnote w:type="continuationSeparator" w:id="0">
    <w:p w:rsidR="00351069" w:rsidRDefault="00351069" w:rsidP="00AD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簔.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69" w:rsidRDefault="00351069" w:rsidP="00AD4D06">
      <w:r>
        <w:separator/>
      </w:r>
    </w:p>
  </w:footnote>
  <w:footnote w:type="continuationSeparator" w:id="0">
    <w:p w:rsidR="00351069" w:rsidRDefault="00351069" w:rsidP="00AD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A7"/>
    <w:rsid w:val="00013811"/>
    <w:rsid w:val="000205F5"/>
    <w:rsid w:val="000342DD"/>
    <w:rsid w:val="00061632"/>
    <w:rsid w:val="00064066"/>
    <w:rsid w:val="000762C2"/>
    <w:rsid w:val="000762D3"/>
    <w:rsid w:val="00083269"/>
    <w:rsid w:val="00091324"/>
    <w:rsid w:val="000A3FBC"/>
    <w:rsid w:val="000B0031"/>
    <w:rsid w:val="000B70D3"/>
    <w:rsid w:val="000C2357"/>
    <w:rsid w:val="000D565E"/>
    <w:rsid w:val="000E39EC"/>
    <w:rsid w:val="000F43BB"/>
    <w:rsid w:val="000F57A8"/>
    <w:rsid w:val="001035EC"/>
    <w:rsid w:val="00113A68"/>
    <w:rsid w:val="001271B6"/>
    <w:rsid w:val="00143B4F"/>
    <w:rsid w:val="00161895"/>
    <w:rsid w:val="00161E51"/>
    <w:rsid w:val="00183798"/>
    <w:rsid w:val="001879D0"/>
    <w:rsid w:val="00197203"/>
    <w:rsid w:val="001D0438"/>
    <w:rsid w:val="001E1B23"/>
    <w:rsid w:val="001E220D"/>
    <w:rsid w:val="00211A02"/>
    <w:rsid w:val="002461FC"/>
    <w:rsid w:val="002544A6"/>
    <w:rsid w:val="0029077F"/>
    <w:rsid w:val="002D0777"/>
    <w:rsid w:val="002F6455"/>
    <w:rsid w:val="003013F2"/>
    <w:rsid w:val="003051C7"/>
    <w:rsid w:val="003073D0"/>
    <w:rsid w:val="003208A7"/>
    <w:rsid w:val="003229E6"/>
    <w:rsid w:val="00323A17"/>
    <w:rsid w:val="00351069"/>
    <w:rsid w:val="0035334A"/>
    <w:rsid w:val="00356D3C"/>
    <w:rsid w:val="00365411"/>
    <w:rsid w:val="00381136"/>
    <w:rsid w:val="003814CC"/>
    <w:rsid w:val="003A7025"/>
    <w:rsid w:val="003C3E35"/>
    <w:rsid w:val="003E398A"/>
    <w:rsid w:val="003E5C60"/>
    <w:rsid w:val="003F6328"/>
    <w:rsid w:val="004308AE"/>
    <w:rsid w:val="004354E2"/>
    <w:rsid w:val="004543BF"/>
    <w:rsid w:val="00466093"/>
    <w:rsid w:val="00471F00"/>
    <w:rsid w:val="004901A9"/>
    <w:rsid w:val="004A5398"/>
    <w:rsid w:val="004D48DD"/>
    <w:rsid w:val="004F213E"/>
    <w:rsid w:val="00501E43"/>
    <w:rsid w:val="00510A2F"/>
    <w:rsid w:val="00527B38"/>
    <w:rsid w:val="00536E49"/>
    <w:rsid w:val="00542160"/>
    <w:rsid w:val="00544F78"/>
    <w:rsid w:val="00557C55"/>
    <w:rsid w:val="00570CE3"/>
    <w:rsid w:val="00571F3D"/>
    <w:rsid w:val="005972FF"/>
    <w:rsid w:val="005A3E0A"/>
    <w:rsid w:val="005A6117"/>
    <w:rsid w:val="005B0D34"/>
    <w:rsid w:val="005B1B63"/>
    <w:rsid w:val="005C12B5"/>
    <w:rsid w:val="005C7299"/>
    <w:rsid w:val="005D1C98"/>
    <w:rsid w:val="005D2B0E"/>
    <w:rsid w:val="005D6217"/>
    <w:rsid w:val="005F75E5"/>
    <w:rsid w:val="0063363E"/>
    <w:rsid w:val="00641665"/>
    <w:rsid w:val="00650F93"/>
    <w:rsid w:val="00672907"/>
    <w:rsid w:val="00677BBC"/>
    <w:rsid w:val="00686802"/>
    <w:rsid w:val="00691E68"/>
    <w:rsid w:val="00696EC6"/>
    <w:rsid w:val="006A15B2"/>
    <w:rsid w:val="006A590D"/>
    <w:rsid w:val="006B3223"/>
    <w:rsid w:val="006B3E97"/>
    <w:rsid w:val="006B49F9"/>
    <w:rsid w:val="006D078B"/>
    <w:rsid w:val="006D43E3"/>
    <w:rsid w:val="006D738E"/>
    <w:rsid w:val="006F5CC4"/>
    <w:rsid w:val="006F700B"/>
    <w:rsid w:val="007033DE"/>
    <w:rsid w:val="0072018A"/>
    <w:rsid w:val="00737D03"/>
    <w:rsid w:val="0075695B"/>
    <w:rsid w:val="00776471"/>
    <w:rsid w:val="00782F8C"/>
    <w:rsid w:val="00785F30"/>
    <w:rsid w:val="007913D0"/>
    <w:rsid w:val="00796D87"/>
    <w:rsid w:val="007A7462"/>
    <w:rsid w:val="007C5776"/>
    <w:rsid w:val="007C762C"/>
    <w:rsid w:val="007E74B6"/>
    <w:rsid w:val="00801976"/>
    <w:rsid w:val="00807980"/>
    <w:rsid w:val="00831A45"/>
    <w:rsid w:val="00841660"/>
    <w:rsid w:val="008635E1"/>
    <w:rsid w:val="0087148F"/>
    <w:rsid w:val="00893E23"/>
    <w:rsid w:val="00896681"/>
    <w:rsid w:val="008A5071"/>
    <w:rsid w:val="008B10E2"/>
    <w:rsid w:val="008B76A2"/>
    <w:rsid w:val="008B7FDE"/>
    <w:rsid w:val="008C0F9B"/>
    <w:rsid w:val="008C462A"/>
    <w:rsid w:val="008D06EF"/>
    <w:rsid w:val="008D54C2"/>
    <w:rsid w:val="009043F4"/>
    <w:rsid w:val="0090469B"/>
    <w:rsid w:val="00915914"/>
    <w:rsid w:val="00917D8A"/>
    <w:rsid w:val="009210A4"/>
    <w:rsid w:val="00936504"/>
    <w:rsid w:val="00937A5D"/>
    <w:rsid w:val="00937B3E"/>
    <w:rsid w:val="009406CD"/>
    <w:rsid w:val="00941CA9"/>
    <w:rsid w:val="0094797E"/>
    <w:rsid w:val="00955349"/>
    <w:rsid w:val="00965BBE"/>
    <w:rsid w:val="00980A91"/>
    <w:rsid w:val="0099278B"/>
    <w:rsid w:val="009A4F9D"/>
    <w:rsid w:val="009D04DA"/>
    <w:rsid w:val="009E324C"/>
    <w:rsid w:val="009F4E8C"/>
    <w:rsid w:val="009F7774"/>
    <w:rsid w:val="00A427A1"/>
    <w:rsid w:val="00A56B25"/>
    <w:rsid w:val="00A63284"/>
    <w:rsid w:val="00A80211"/>
    <w:rsid w:val="00A9361B"/>
    <w:rsid w:val="00A96B80"/>
    <w:rsid w:val="00AB58E4"/>
    <w:rsid w:val="00AB618E"/>
    <w:rsid w:val="00AC48D9"/>
    <w:rsid w:val="00AC7AE6"/>
    <w:rsid w:val="00AD4D06"/>
    <w:rsid w:val="00AE4A10"/>
    <w:rsid w:val="00AE4E9E"/>
    <w:rsid w:val="00AF0D7A"/>
    <w:rsid w:val="00B04C12"/>
    <w:rsid w:val="00B21EE5"/>
    <w:rsid w:val="00B259F6"/>
    <w:rsid w:val="00B37C33"/>
    <w:rsid w:val="00B423CF"/>
    <w:rsid w:val="00B42779"/>
    <w:rsid w:val="00B502DB"/>
    <w:rsid w:val="00B52723"/>
    <w:rsid w:val="00B671A3"/>
    <w:rsid w:val="00B95129"/>
    <w:rsid w:val="00B95377"/>
    <w:rsid w:val="00B96C42"/>
    <w:rsid w:val="00BA7643"/>
    <w:rsid w:val="00BB2F9C"/>
    <w:rsid w:val="00BC0E53"/>
    <w:rsid w:val="00BE639A"/>
    <w:rsid w:val="00BE7167"/>
    <w:rsid w:val="00BE72A3"/>
    <w:rsid w:val="00BE765A"/>
    <w:rsid w:val="00C47A1F"/>
    <w:rsid w:val="00C533FC"/>
    <w:rsid w:val="00C57688"/>
    <w:rsid w:val="00C672DD"/>
    <w:rsid w:val="00C7026D"/>
    <w:rsid w:val="00C75DB9"/>
    <w:rsid w:val="00C80D3D"/>
    <w:rsid w:val="00C9593C"/>
    <w:rsid w:val="00CB64A2"/>
    <w:rsid w:val="00CC7F2E"/>
    <w:rsid w:val="00CD5820"/>
    <w:rsid w:val="00CD6F6A"/>
    <w:rsid w:val="00D11BA1"/>
    <w:rsid w:val="00D11BC5"/>
    <w:rsid w:val="00D17072"/>
    <w:rsid w:val="00D24E70"/>
    <w:rsid w:val="00D334DE"/>
    <w:rsid w:val="00D35B06"/>
    <w:rsid w:val="00D445DF"/>
    <w:rsid w:val="00D572CA"/>
    <w:rsid w:val="00D57AAF"/>
    <w:rsid w:val="00D7271E"/>
    <w:rsid w:val="00D813EF"/>
    <w:rsid w:val="00D90DBA"/>
    <w:rsid w:val="00D93502"/>
    <w:rsid w:val="00D9375E"/>
    <w:rsid w:val="00D9652C"/>
    <w:rsid w:val="00DA3540"/>
    <w:rsid w:val="00DA3E59"/>
    <w:rsid w:val="00DA7B98"/>
    <w:rsid w:val="00DD690A"/>
    <w:rsid w:val="00DD769B"/>
    <w:rsid w:val="00DE3D8A"/>
    <w:rsid w:val="00DF16CB"/>
    <w:rsid w:val="00DF7166"/>
    <w:rsid w:val="00E022DB"/>
    <w:rsid w:val="00E07DE5"/>
    <w:rsid w:val="00E14D2A"/>
    <w:rsid w:val="00E30603"/>
    <w:rsid w:val="00E4197F"/>
    <w:rsid w:val="00E57710"/>
    <w:rsid w:val="00E623D0"/>
    <w:rsid w:val="00E6663A"/>
    <w:rsid w:val="00E80771"/>
    <w:rsid w:val="00E87A0C"/>
    <w:rsid w:val="00E90994"/>
    <w:rsid w:val="00EA53E3"/>
    <w:rsid w:val="00ED7576"/>
    <w:rsid w:val="00EE1AC1"/>
    <w:rsid w:val="00EE4575"/>
    <w:rsid w:val="00EE6CE3"/>
    <w:rsid w:val="00EE6D88"/>
    <w:rsid w:val="00EF594A"/>
    <w:rsid w:val="00F1385A"/>
    <w:rsid w:val="00F2321B"/>
    <w:rsid w:val="00F463EA"/>
    <w:rsid w:val="00F61B36"/>
    <w:rsid w:val="00F65510"/>
    <w:rsid w:val="00F70ADA"/>
    <w:rsid w:val="00F71265"/>
    <w:rsid w:val="00F81426"/>
    <w:rsid w:val="00F901DB"/>
    <w:rsid w:val="00FB3506"/>
    <w:rsid w:val="00FC0439"/>
    <w:rsid w:val="00FC4F5E"/>
    <w:rsid w:val="00FC7EA3"/>
    <w:rsid w:val="00FF1C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72C28"/>
  <w15:docId w15:val="{3F061510-AA9B-4147-A38B-6C00DC02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D06"/>
  </w:style>
  <w:style w:type="paragraph" w:styleId="a6">
    <w:name w:val="footer"/>
    <w:basedOn w:val="a"/>
    <w:link w:val="a7"/>
    <w:uiPriority w:val="99"/>
    <w:unhideWhenUsed/>
    <w:rsid w:val="00AD4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D06"/>
  </w:style>
  <w:style w:type="paragraph" w:styleId="a8">
    <w:name w:val="Balloon Text"/>
    <w:basedOn w:val="a"/>
    <w:link w:val="a9"/>
    <w:uiPriority w:val="99"/>
    <w:semiHidden/>
    <w:unhideWhenUsed/>
    <w:rsid w:val="00AD4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D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80D3D"/>
    <w:pPr>
      <w:widowControl w:val="0"/>
      <w:autoSpaceDE w:val="0"/>
      <w:autoSpaceDN w:val="0"/>
      <w:adjustRightInd w:val="0"/>
    </w:pPr>
    <w:rPr>
      <w:rFonts w:ascii="ＭＳ@簔..." w:eastAsia="ＭＳ@簔..." w:cs="ＭＳ@簔..."/>
      <w:color w:val="000000"/>
      <w:kern w:val="0"/>
      <w:sz w:val="24"/>
      <w:szCs w:val="24"/>
    </w:rPr>
  </w:style>
  <w:style w:type="paragraph" w:styleId="aa">
    <w:name w:val="Body Text"/>
    <w:basedOn w:val="a"/>
    <w:link w:val="ab"/>
    <w:semiHidden/>
    <w:rsid w:val="0075695B"/>
    <w:pPr>
      <w:jc w:val="left"/>
    </w:pPr>
    <w:rPr>
      <w:rFonts w:ascii="Century" w:hAnsi="Century" w:cs="Times New Roman"/>
      <w:szCs w:val="20"/>
    </w:rPr>
  </w:style>
  <w:style w:type="character" w:customStyle="1" w:styleId="ab">
    <w:name w:val="本文 (文字)"/>
    <w:basedOn w:val="a0"/>
    <w:link w:val="aa"/>
    <w:semiHidden/>
    <w:rsid w:val="0075695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53CC-2B85-493F-8C75-20504321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利洋</dc:creator>
  <cp:lastModifiedBy>下関市情報政策課</cp:lastModifiedBy>
  <cp:revision>3</cp:revision>
  <cp:lastPrinted>2015-04-30T04:45:00Z</cp:lastPrinted>
  <dcterms:created xsi:type="dcterms:W3CDTF">2025-04-08T08:28:00Z</dcterms:created>
  <dcterms:modified xsi:type="dcterms:W3CDTF">2025-04-10T02:15:00Z</dcterms:modified>
</cp:coreProperties>
</file>