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（宛先）下関市長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（入札者）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商号又は名称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pacing w:val="36"/>
          <w:w w:val="75"/>
          <w:kern w:val="0"/>
          <w:sz w:val="24"/>
          <w:fitText w:val="1440" w:id="1"/>
        </w:rPr>
        <w:t>代表者職氏</w:t>
      </w:r>
      <w:r>
        <w:rPr>
          <w:rFonts w:hint="eastAsia"/>
          <w:w w:val="75"/>
          <w:kern w:val="0"/>
          <w:sz w:val="24"/>
          <w:fitText w:val="1440" w:id="1"/>
        </w:rPr>
        <w:t>名</w:t>
      </w:r>
      <w:r>
        <w:rPr>
          <w:rFonts w:hint="eastAsia"/>
          <w:sz w:val="24"/>
        </w:rPr>
        <w:t>　　　　　　　　　　　　印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入　札　辞　退　届</w:t>
      </w:r>
    </w:p>
    <w:p>
      <w:pPr>
        <w:pStyle w:val="0"/>
        <w:jc w:val="left"/>
        <w:rPr>
          <w:rFonts w:hint="default"/>
          <w:b w:val="1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b w:val="1"/>
          <w:sz w:val="24"/>
        </w:rPr>
        <w:t>　</w:t>
      </w:r>
      <w:r>
        <w:rPr>
          <w:rFonts w:hint="eastAsia"/>
          <w:sz w:val="24"/>
        </w:rPr>
        <w:t>この度、下記の入札について参加を申請いたしましたが、入札を辞退いたします。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１．件　名　　　</w:t>
      </w:r>
      <w:r>
        <w:rPr>
          <w:rFonts w:hint="eastAsia" w:asciiTheme="minorEastAsia" w:hAnsiTheme="minorEastAsia"/>
          <w:sz w:val="22"/>
        </w:rPr>
        <w:t>下関市立美術館</w:t>
      </w:r>
      <w:r>
        <w:rPr>
          <w:rFonts w:hint="eastAsia" w:asciiTheme="minorEastAsia" w:hAnsiTheme="minorEastAsia"/>
          <w:color w:val="auto"/>
          <w:sz w:val="22"/>
        </w:rPr>
        <w:t>真空遮断器取替業務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  <w:highlight w:val="none"/>
        </w:rPr>
      </w:pPr>
      <w:r>
        <w:rPr>
          <w:rFonts w:hint="eastAsia"/>
          <w:sz w:val="24"/>
        </w:rPr>
        <w:t>２．開札日　　　</w:t>
      </w:r>
      <w:r>
        <w:rPr>
          <w:rFonts w:hint="eastAsia"/>
          <w:sz w:val="24"/>
          <w:highlight w:val="none"/>
        </w:rPr>
        <w:t>令和７年６月１２日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以上</w:t>
      </w:r>
    </w:p>
    <w:p>
      <w:pPr>
        <w:pStyle w:val="0"/>
        <w:rPr>
          <w:rFonts w:hint="default"/>
          <w:sz w:val="24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</w:p>
  <w:p>
    <w:pPr>
      <w:pStyle w:val="15"/>
      <w:ind w:firstLine="7440" w:firstLineChars="3100"/>
      <w:rPr>
        <w:rFonts w:hint="default"/>
        <w:sz w:val="24"/>
      </w:rPr>
    </w:pPr>
    <w:r>
      <w:rPr>
        <w:rFonts w:hint="default"/>
        <w:sz w:val="24"/>
      </w:rPr>
      <w:t>様式</w:t>
    </w:r>
    <w:r>
      <w:rPr>
        <w:rFonts w:hint="eastAsia"/>
        <w:sz w:val="24"/>
      </w:rPr>
      <w:t>５</w:t>
    </w:r>
    <w:r>
      <w:rPr>
        <w:rFonts w:hint="default"/>
        <w:sz w:val="24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115</Characters>
  <Application>JUST Note</Application>
  <Lines>22</Lines>
  <Paragraphs>12</Paragraphs>
  <Company>下関市</Company>
  <CharactersWithSpaces>205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宇都宮　加奈</cp:lastModifiedBy>
  <cp:lastPrinted>2025-05-19T08:44:32Z</cp:lastPrinted>
  <dcterms:created xsi:type="dcterms:W3CDTF">2018-01-11T00:47:00Z</dcterms:created>
  <dcterms:modified xsi:type="dcterms:W3CDTF">2025-05-20T01:07:29Z</dcterms:modified>
  <cp:revision>29</cp:revision>
</cp:coreProperties>
</file>