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様式第１</w:t>
      </w:r>
      <w:r>
        <w:rPr>
          <w:rFonts w:hint="eastAsia" w:ascii="ＭＳ 明朝" w:hAnsi="ＭＳ 明朝" w:eastAsia="ＭＳ 明朝"/>
          <w:color w:val="000000" w:themeColor="text1"/>
          <w:sz w:val="24"/>
        </w:rPr>
        <w:t>-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２号（第８条、第９条関係）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２棟目以降の除却対象建築物の詳細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0"/>
        <w:gridCol w:w="2475"/>
        <w:gridCol w:w="2100"/>
        <w:gridCol w:w="1680"/>
        <w:gridCol w:w="2147"/>
      </w:tblGrid>
      <w:tr>
        <w:trPr>
          <w:trHeight w:val="466" w:hRule="atLeast"/>
        </w:trPr>
        <w:tc>
          <w:tcPr>
            <w:tcW w:w="670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２棟目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①所在地（地名地番）</w:t>
            </w:r>
          </w:p>
        </w:tc>
        <w:tc>
          <w:tcPr>
            <w:tcW w:w="5927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②建築年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③構造</w:t>
            </w:r>
          </w:p>
        </w:tc>
        <w:tc>
          <w:tcPr>
            <w:tcW w:w="21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④階数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地上　　　　階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地下　　　　階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⑤除却延べ床</w:t>
            </w:r>
          </w:p>
          <w:p>
            <w:pPr>
              <w:pStyle w:val="0"/>
              <w:ind w:firstLine="251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  <w:tc>
          <w:tcPr>
            <w:tcW w:w="214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>
          <w:trHeight w:val="466" w:hRule="atLeast"/>
        </w:trPr>
        <w:tc>
          <w:tcPr>
            <w:tcW w:w="670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３棟目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①所在地（地名地番）</w:t>
            </w:r>
          </w:p>
        </w:tc>
        <w:tc>
          <w:tcPr>
            <w:tcW w:w="5927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②建築年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③構造</w:t>
            </w:r>
          </w:p>
        </w:tc>
        <w:tc>
          <w:tcPr>
            <w:tcW w:w="21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④階数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地上　　　　階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地下　　　　階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⑤除却延べ床</w:t>
            </w:r>
          </w:p>
          <w:p>
            <w:pPr>
              <w:pStyle w:val="0"/>
              <w:ind w:firstLine="251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  <w:tc>
          <w:tcPr>
            <w:tcW w:w="214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/>
        <w:tc>
          <w:tcPr>
            <w:tcW w:w="69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除却延べ床面積合計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※４棟目以降がある場合は、枠を追加すること。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学参丸ゴシック 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146</Characters>
  <Application>JUST Note</Application>
  <Lines>57</Lines>
  <Paragraphs>27</Paragraphs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堀田　光</dc:creator>
  <cp:lastModifiedBy>堀田　光</cp:lastModifiedBy>
  <cp:lastPrinted>2026-04-16T00:28:03Z</cp:lastPrinted>
  <dcterms:created xsi:type="dcterms:W3CDTF">2026-01-28T07:18:00Z</dcterms:created>
  <dcterms:modified xsi:type="dcterms:W3CDTF">2026-04-16T00:28:14Z</dcterms:modified>
  <cp:revision>2</cp:revision>
</cp:coreProperties>
</file>