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19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　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（宛先）下関市長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申請者（個人の場合は、住所及び氏名）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所在地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名　称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代表者職・氏名</w:t>
      </w:r>
    </w:p>
    <w:p>
      <w:pPr>
        <w:pStyle w:val="0"/>
        <w:ind w:firstLine="3626" w:firstLineChars="14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連絡先</w:t>
      </w:r>
      <w:r>
        <w:rPr>
          <w:rFonts w:hint="default"/>
          <w:color w:val="000000" w:themeColor="text1"/>
        </w:rPr>
        <w:t xml:space="preserve">                       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まちなかリビルド支援事業補助金請求書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　</w:t>
      </w:r>
    </w:p>
    <w:p>
      <w:pPr>
        <w:pStyle w:val="0"/>
        <w:ind w:firstLine="518" w:firstLineChars="2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月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日付け　　　第　　　号で通知のあった</w:t>
      </w:r>
      <w:bookmarkStart w:id="0" w:name="_GoBack"/>
      <w:bookmarkEnd w:id="0"/>
      <w:r>
        <w:rPr>
          <w:rFonts w:hint="eastAsia"/>
          <w:color w:val="000000" w:themeColor="text1"/>
        </w:rPr>
        <w:t>まちなかリビルド支援事業補助金</w:t>
      </w:r>
      <w:r>
        <w:rPr>
          <w:rFonts w:hint="default"/>
          <w:color w:val="000000" w:themeColor="text1"/>
        </w:rPr>
        <w:t>について、</w:t>
      </w:r>
      <w:r>
        <w:rPr>
          <w:rFonts w:hint="eastAsia"/>
          <w:color w:val="000000" w:themeColor="text1"/>
        </w:rPr>
        <w:t>下関市まちなかリビルド支援事業補助金交付</w:t>
      </w:r>
      <w:r>
        <w:rPr>
          <w:rFonts w:hint="default"/>
          <w:color w:val="000000" w:themeColor="text1"/>
        </w:rPr>
        <w:t>要綱第</w:t>
      </w:r>
      <w:r>
        <w:rPr>
          <w:rFonts w:hint="eastAsia"/>
          <w:color w:val="000000" w:themeColor="text1"/>
        </w:rPr>
        <w:t>19</w:t>
      </w:r>
      <w:r>
        <w:rPr>
          <w:rFonts w:hint="default"/>
          <w:color w:val="000000" w:themeColor="text1"/>
        </w:rPr>
        <w:t>条の規定により</w:t>
      </w:r>
      <w:r>
        <w:rPr>
          <w:rFonts w:hint="eastAsia"/>
          <w:color w:val="000000" w:themeColor="text1"/>
        </w:rPr>
        <w:t>、</w:t>
      </w:r>
      <w:r>
        <w:rPr>
          <w:rFonts w:hint="default"/>
          <w:color w:val="000000" w:themeColor="text1"/>
        </w:rPr>
        <w:t>次のとおり請求します。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除却対象建築物の所在地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</w:t>
      </w:r>
      <w:r>
        <w:rPr>
          <w:rFonts w:hint="default"/>
          <w:color w:val="000000" w:themeColor="text1"/>
        </w:rPr>
        <w:t>補助金請求額</w:t>
      </w:r>
      <w:r>
        <w:rPr>
          <w:rFonts w:hint="eastAsia"/>
          <w:color w:val="000000" w:themeColor="text1"/>
        </w:rPr>
        <w:t>　　　</w:t>
      </w:r>
      <w:r>
        <w:rPr>
          <w:rFonts w:hint="default"/>
          <w:color w:val="000000" w:themeColor="text1"/>
          <w:u w:val="single" w:color="auto"/>
        </w:rPr>
        <w:t>金</w:t>
      </w:r>
      <w:r>
        <w:rPr>
          <w:rFonts w:hint="default"/>
          <w:color w:val="000000" w:themeColor="text1"/>
          <w:u w:val="single" w:color="auto"/>
        </w:rPr>
        <w:t xml:space="preserve"> </w:t>
      </w:r>
      <w:r>
        <w:rPr>
          <w:rFonts w:hint="default"/>
          <w:color w:val="000000" w:themeColor="text1"/>
          <w:u w:val="single" w:color="auto"/>
        </w:rPr>
        <w:t>　　　　　　　　　　　円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３　</w:t>
      </w:r>
      <w:r>
        <w:rPr>
          <w:rFonts w:hint="default"/>
          <w:color w:val="000000" w:themeColor="text1"/>
        </w:rPr>
        <w:t>振込先　</w:t>
      </w:r>
    </w:p>
    <w:tbl>
      <w:tblPr>
        <w:tblStyle w:val="27"/>
        <w:tblW w:w="8734" w:type="dxa"/>
        <w:tblInd w:w="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firstRow="1" w:lastRow="0" w:firstColumn="1" w:lastColumn="0" w:noHBand="0" w:noVBand="1"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851" w:hRule="atLeast"/>
        </w:trPr>
        <w:tc>
          <w:tcPr>
            <w:tcW w:w="1588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金融機関名</w:t>
            </w:r>
          </w:p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w w:val="66"/>
                <w:sz w:val="18"/>
              </w:rPr>
            </w:pPr>
            <w:r>
              <w:rPr>
                <w:rFonts w:hint="eastAsia"/>
                <w:color w:val="000000" w:themeColor="text1"/>
                <w:w w:val="66"/>
                <w:sz w:val="18"/>
              </w:rPr>
              <w:t>（ゆうちょ銀行以外）</w:t>
            </w:r>
          </w:p>
        </w:tc>
        <w:tc>
          <w:tcPr>
            <w:tcW w:w="3573" w:type="dxa"/>
            <w:gridSpan w:val="9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color w:val="000000" w:themeColor="text1"/>
                <w:w w:val="90"/>
                <w:sz w:val="18"/>
              </w:rPr>
            </w:pPr>
            <w:r>
              <w:rPr>
                <w:rFonts w:hint="eastAsia"/>
                <w:color w:val="000000" w:themeColor="text1"/>
                <w:w w:val="90"/>
                <w:sz w:val="18"/>
              </w:rPr>
              <w:t>銀行・金庫・組合・農協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店舗名</w:t>
            </w:r>
          </w:p>
        </w:tc>
        <w:tc>
          <w:tcPr>
            <w:tcW w:w="2382" w:type="dxa"/>
            <w:gridSpan w:val="6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支店・支所</w:t>
            </w:r>
          </w:p>
          <w:p>
            <w:pPr>
              <w:pStyle w:val="0"/>
              <w:snapToGrid w:val="0"/>
              <w:jc w:val="righ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・出張所</w:t>
            </w:r>
          </w:p>
        </w:tc>
      </w:tr>
      <w:tr>
        <w:trPr>
          <w:trHeight w:val="680" w:hRule="atLeast"/>
        </w:trPr>
        <w:tc>
          <w:tcPr>
            <w:tcW w:w="1588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預金種別</w:t>
            </w:r>
          </w:p>
        </w:tc>
        <w:tc>
          <w:tcPr>
            <w:tcW w:w="3573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１普通　２当座　３その他（　　　</w:t>
            </w:r>
            <w:r>
              <w:rPr>
                <w:rFonts w:hint="default"/>
                <w:color w:val="000000" w:themeColor="text1"/>
                <w:sz w:val="18"/>
              </w:rPr>
              <w:t>）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w w:val="70"/>
                <w:sz w:val="18"/>
              </w:rPr>
            </w:pPr>
            <w:r>
              <w:rPr>
                <w:rFonts w:hint="eastAsia"/>
                <w:color w:val="000000" w:themeColor="text1"/>
                <w:w w:val="70"/>
                <w:sz w:val="18"/>
              </w:rPr>
              <w:t>口座番号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8734" w:type="dxa"/>
            <w:gridSpan w:val="2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口座名義　※本人名義の口座をカタカナで記入</w:t>
            </w:r>
          </w:p>
        </w:tc>
      </w:tr>
      <w:tr>
        <w:trPr>
          <w:trHeight w:val="680" w:hRule="atLeast"/>
        </w:trPr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000000" w:themeColor="text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gridSpan w:val="5"/>
            <w:tcBorders>
              <w:top w:val="single" w:color="000000" w:themeColor="text1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588" w:type="dxa"/>
            <w:gridSpan w:val="4"/>
            <w:tcBorders>
              <w:top w:val="single" w:color="000000" w:themeColor="text1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記号番号</w:t>
            </w:r>
          </w:p>
        </w:tc>
        <w:tc>
          <w:tcPr>
            <w:tcW w:w="397" w:type="dxa"/>
            <w:tcBorders>
              <w:top w:val="single" w:color="000000" w:themeColor="text1" w:sz="8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color="000000" w:themeColor="text1" w:sz="8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8734" w:type="dxa"/>
            <w:gridSpan w:val="2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口座名義　※本人名義の口座をカタカナで記入</w:t>
            </w:r>
          </w:p>
        </w:tc>
      </w:tr>
      <w:tr>
        <w:trPr>
          <w:trHeight w:val="680" w:hRule="atLeast"/>
        </w:trPr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（注）</w:t>
      </w:r>
      <w:r>
        <w:rPr>
          <w:rFonts w:hint="default" w:asciiTheme="minorEastAsia" w:hAnsiTheme="minorEastAsia" w:eastAsiaTheme="minorEastAsia"/>
          <w:color w:val="000000" w:themeColor="text1"/>
          <w:kern w:val="0"/>
        </w:rPr>
        <w:t>口座名義は、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補助事業</w:t>
      </w:r>
      <w:r>
        <w:rPr>
          <w:rFonts w:hint="default" w:asciiTheme="minorEastAsia" w:hAnsiTheme="minorEastAsia" w:eastAsiaTheme="minorEastAsia"/>
          <w:color w:val="000000" w:themeColor="text1"/>
          <w:kern w:val="0"/>
        </w:rPr>
        <w:t>者（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申請</w:t>
      </w:r>
      <w:r>
        <w:rPr>
          <w:rFonts w:hint="default" w:asciiTheme="minorEastAsia" w:hAnsiTheme="minorEastAsia" w:eastAsiaTheme="minorEastAsia"/>
          <w:color w:val="000000" w:themeColor="text1"/>
          <w:kern w:val="0"/>
        </w:rPr>
        <w:t>者）と同一人としてください。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3</Words>
  <Characters>318</Characters>
  <Application>JUST Note</Application>
  <Lines>100</Lines>
  <Paragraphs>28</Paragraphs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堀田　光</cp:lastModifiedBy>
  <cp:lastPrinted>2026-02-03T07:32:07Z</cp:lastPrinted>
  <dcterms:created xsi:type="dcterms:W3CDTF">2025-04-14T03:03:00Z</dcterms:created>
  <dcterms:modified xsi:type="dcterms:W3CDTF">2026-04-15T23:41:08Z</dcterms:modified>
  <cp:revision>17</cp:revision>
</cp:coreProperties>
</file>