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HAnsi" w:hAnsiTheme="majorHAnsi"/>
          <w:color w:val="000000" w:themeColor="text1"/>
          <w:sz w:val="24"/>
        </w:rPr>
      </w:pPr>
      <w:bookmarkStart w:id="0" w:name="_GoBack"/>
      <w:bookmarkEnd w:id="0"/>
      <w:r>
        <w:rPr>
          <w:rFonts w:hint="eastAsia" w:asciiTheme="majorHAnsi" w:hAnsiTheme="majorHAnsi"/>
          <w:color w:val="000000" w:themeColor="text1"/>
          <w:sz w:val="24"/>
        </w:rPr>
        <w:t>様式第１号</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eastAsia="SimSun"/>
        </w:rPr>
      </w:pPr>
    </w:p>
    <w:p>
      <w:pPr>
        <w:pStyle w:val="0"/>
        <w:jc w:val="right"/>
        <w:rPr>
          <w:rFonts w:hint="default" w:ascii="ＭＳ 明朝" w:hAnsi="ＭＳ 明朝" w:eastAsia="SimSun"/>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rPr>
          <w:rFonts w:hint="default"/>
          <w:sz w:val="24"/>
        </w:rPr>
      </w:pPr>
      <w:r>
        <w:rPr>
          <w:rFonts w:hint="eastAsia"/>
          <w:sz w:val="24"/>
        </w:rPr>
        <w:t>１．業務名　　令和８年度下関港名古屋セミナー開催等委託業務</w:t>
      </w:r>
    </w:p>
    <w:p>
      <w:pPr>
        <w:pStyle w:val="0"/>
        <w:rPr>
          <w:rFonts w:hint="default"/>
          <w:sz w:val="24"/>
        </w:rPr>
      </w:pPr>
    </w:p>
    <w:p>
      <w:pPr>
        <w:pStyle w:val="0"/>
        <w:rPr>
          <w:rFonts w:hint="default"/>
          <w:sz w:val="24"/>
        </w:rPr>
      </w:pPr>
      <w:r>
        <w:rPr>
          <w:rFonts w:hint="eastAsia"/>
          <w:sz w:val="24"/>
        </w:rPr>
        <w:t>２．添付書類　入札保証金の免除に関する書類</w:t>
      </w:r>
    </w:p>
    <w:p>
      <w:pPr>
        <w:pStyle w:val="0"/>
        <w:rPr>
          <w:rFonts w:hint="default"/>
          <w:sz w:val="24"/>
        </w:rPr>
      </w:pPr>
      <w:r>
        <w:rPr>
          <w:rFonts w:hint="eastAsia"/>
          <w:sz w:val="24"/>
        </w:rPr>
        <w:t>　　　　　　　過去２年以内に国又は地方公共団体その他公共団体と締結した</w:t>
      </w:r>
    </w:p>
    <w:p>
      <w:pPr>
        <w:pStyle w:val="0"/>
        <w:ind w:firstLine="1680" w:firstLineChars="700"/>
        <w:rPr>
          <w:rFonts w:hint="default"/>
          <w:sz w:val="24"/>
        </w:rPr>
      </w:pPr>
      <w:r>
        <w:rPr>
          <w:rFonts w:hint="eastAsia"/>
          <w:sz w:val="24"/>
        </w:rPr>
        <w:t>種類及び規模を同じくする契約書の写し等（２件以上）</w:t>
      </w:r>
    </w:p>
    <w:p>
      <w:pPr>
        <w:pStyle w:val="0"/>
        <w:ind w:firstLine="1680" w:firstLineChars="700"/>
        <w:rPr>
          <w:rFonts w:hint="eastAsia"/>
          <w:sz w:val="24"/>
        </w:rPr>
      </w:pPr>
      <w:r>
        <w:rPr>
          <w:rFonts w:hint="eastAsia"/>
          <w:sz w:val="24"/>
        </w:rPr>
        <w:t>※該当する場合のみ提出</w:t>
      </w:r>
    </w:p>
    <w:sectPr>
      <w:pgSz w:w="11906" w:h="16838"/>
      <w:pgMar w:top="1418" w:right="1418" w:bottom="1418" w:left="1418" w:header="567" w:footer="567" w:gutter="0"/>
      <w:cols w:space="720"/>
      <w:noEndnote w:val="1"/>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1</Pages>
  <Words>0</Words>
  <Characters>294</Characters>
  <Application>JUST Note</Application>
  <Lines>31</Lines>
  <Paragraphs>17</Paragraphs>
  <Company>下関市</Company>
  <CharactersWithSpaces>393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﨑西　正明</cp:lastModifiedBy>
  <cp:lastPrinted>2018-08-07T10:23:00Z</cp:lastPrinted>
  <dcterms:created xsi:type="dcterms:W3CDTF">2019-04-08T06:42:00Z</dcterms:created>
  <dcterms:modified xsi:type="dcterms:W3CDTF">2026-06-25T09:15:32Z</dcterms:modified>
  <cp:revision>12</cp:revision>
</cp:coreProperties>
</file>