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7C" w:rsidRDefault="004C12FE">
      <w:pPr>
        <w:rPr>
          <w:szCs w:val="24"/>
        </w:rPr>
      </w:pPr>
      <w:r>
        <w:rPr>
          <w:rFonts w:hint="eastAsia"/>
          <w:szCs w:val="24"/>
        </w:rPr>
        <w:t>様式第１０</w:t>
      </w:r>
      <w:r w:rsidR="0018037F">
        <w:rPr>
          <w:rFonts w:hint="eastAsia"/>
          <w:szCs w:val="24"/>
        </w:rPr>
        <w:t>号（第２３</w:t>
      </w:r>
      <w:r w:rsidR="009403D2">
        <w:rPr>
          <w:rFonts w:hint="eastAsia"/>
          <w:szCs w:val="24"/>
        </w:rPr>
        <w:t>条関係）</w:t>
      </w:r>
    </w:p>
    <w:p w:rsidR="009403D2" w:rsidRDefault="009403D2">
      <w:pPr>
        <w:rPr>
          <w:szCs w:val="24"/>
        </w:rPr>
      </w:pPr>
    </w:p>
    <w:p w:rsidR="009403D2" w:rsidRDefault="00CE2645" w:rsidP="00CE2645">
      <w:pPr>
        <w:jc w:val="right"/>
        <w:rPr>
          <w:szCs w:val="24"/>
        </w:rPr>
      </w:pPr>
      <w:r>
        <w:rPr>
          <w:rFonts w:hint="eastAsia"/>
          <w:szCs w:val="24"/>
        </w:rPr>
        <w:t>令和</w:t>
      </w:r>
      <w:r w:rsidR="009403D2">
        <w:rPr>
          <w:rFonts w:hint="eastAsia"/>
          <w:szCs w:val="24"/>
        </w:rPr>
        <w:t xml:space="preserve">　　年　　月　　日　</w:t>
      </w:r>
    </w:p>
    <w:p w:rsidR="009403D2" w:rsidRDefault="009403D2">
      <w:pPr>
        <w:rPr>
          <w:szCs w:val="24"/>
        </w:rPr>
      </w:pPr>
    </w:p>
    <w:p w:rsidR="009403D2" w:rsidRDefault="009403D2">
      <w:pPr>
        <w:rPr>
          <w:szCs w:val="24"/>
        </w:rPr>
      </w:pPr>
      <w:r>
        <w:rPr>
          <w:rFonts w:hint="eastAsia"/>
          <w:szCs w:val="24"/>
        </w:rPr>
        <w:t>（宛先）下関市上下水道事業管理者</w:t>
      </w:r>
    </w:p>
    <w:p w:rsidR="009403D2" w:rsidRDefault="009403D2">
      <w:pPr>
        <w:rPr>
          <w:szCs w:val="24"/>
        </w:rPr>
      </w:pPr>
    </w:p>
    <w:p w:rsidR="009403D2" w:rsidRDefault="009403D2" w:rsidP="009403D2">
      <w:pPr>
        <w:ind w:firstLineChars="1900" w:firstLine="4560"/>
        <w:rPr>
          <w:szCs w:val="24"/>
        </w:rPr>
      </w:pPr>
      <w:r>
        <w:rPr>
          <w:rFonts w:hint="eastAsia"/>
          <w:szCs w:val="24"/>
        </w:rPr>
        <w:t>工事申込者</w:t>
      </w:r>
    </w:p>
    <w:p w:rsidR="009403D2" w:rsidRDefault="009403D2" w:rsidP="009403D2">
      <w:pPr>
        <w:ind w:firstLineChars="1900" w:firstLine="4560"/>
        <w:rPr>
          <w:szCs w:val="24"/>
        </w:rPr>
      </w:pPr>
      <w:r>
        <w:rPr>
          <w:rFonts w:hint="eastAsia"/>
          <w:szCs w:val="24"/>
        </w:rPr>
        <w:t>住所</w:t>
      </w:r>
    </w:p>
    <w:p w:rsidR="009403D2" w:rsidRDefault="009403D2" w:rsidP="009403D2">
      <w:pPr>
        <w:ind w:firstLineChars="1900" w:firstLine="4560"/>
        <w:rPr>
          <w:szCs w:val="24"/>
        </w:rPr>
      </w:pPr>
      <w:r>
        <w:rPr>
          <w:rFonts w:hint="eastAsia"/>
          <w:szCs w:val="24"/>
        </w:rPr>
        <w:t>氏名</w:t>
      </w:r>
      <w:r w:rsidR="00F03B46">
        <w:rPr>
          <w:rFonts w:hint="eastAsia"/>
          <w:szCs w:val="24"/>
        </w:rPr>
        <w:t>（自署）</w:t>
      </w:r>
      <w:r>
        <w:rPr>
          <w:rFonts w:hint="eastAsia"/>
          <w:szCs w:val="24"/>
        </w:rPr>
        <w:t xml:space="preserve">　　　　　　　　　　　　　</w:t>
      </w:r>
    </w:p>
    <w:p w:rsidR="009403D2" w:rsidRDefault="009403D2" w:rsidP="009403D2">
      <w:pPr>
        <w:rPr>
          <w:szCs w:val="24"/>
        </w:rPr>
      </w:pPr>
    </w:p>
    <w:p w:rsidR="009403D2" w:rsidRDefault="009403D2" w:rsidP="000F5C38">
      <w:pPr>
        <w:jc w:val="center"/>
        <w:rPr>
          <w:szCs w:val="24"/>
        </w:rPr>
      </w:pPr>
      <w:r>
        <w:rPr>
          <w:rFonts w:hint="eastAsia"/>
          <w:szCs w:val="24"/>
        </w:rPr>
        <w:t>Ｉ型</w:t>
      </w:r>
      <w:r w:rsidR="00316D8B">
        <w:rPr>
          <w:rFonts w:hint="eastAsia"/>
          <w:szCs w:val="24"/>
        </w:rPr>
        <w:t>浄水器等設置誓約書</w:t>
      </w:r>
    </w:p>
    <w:p w:rsidR="00316D8B" w:rsidRDefault="00316D8B" w:rsidP="009403D2">
      <w:pPr>
        <w:rPr>
          <w:szCs w:val="24"/>
        </w:rPr>
      </w:pPr>
    </w:p>
    <w:p w:rsidR="00316D8B" w:rsidRDefault="00316D8B" w:rsidP="009403D2">
      <w:pPr>
        <w:rPr>
          <w:szCs w:val="24"/>
        </w:rPr>
      </w:pPr>
      <w:r>
        <w:rPr>
          <w:rFonts w:hint="eastAsia"/>
          <w:szCs w:val="24"/>
        </w:rPr>
        <w:t xml:space="preserve">　</w:t>
      </w:r>
      <w:r w:rsidR="00C867F1">
        <w:rPr>
          <w:rFonts w:hint="eastAsia"/>
          <w:szCs w:val="24"/>
        </w:rPr>
        <w:t>Ⅰ型浄水器等を設置するに当たり、下記の事項</w:t>
      </w:r>
      <w:r w:rsidR="000F5C38">
        <w:rPr>
          <w:rFonts w:hint="eastAsia"/>
          <w:szCs w:val="24"/>
        </w:rPr>
        <w:t>について誓約します。</w:t>
      </w:r>
    </w:p>
    <w:p w:rsidR="000F5C38" w:rsidRDefault="000F5C38" w:rsidP="009403D2">
      <w:pPr>
        <w:rPr>
          <w:szCs w:val="24"/>
        </w:rPr>
      </w:pPr>
      <w:r>
        <w:rPr>
          <w:rFonts w:hint="eastAsia"/>
          <w:szCs w:val="24"/>
        </w:rPr>
        <w:t xml:space="preserve">　なお、給水装置の所有者</w:t>
      </w:r>
      <w:r w:rsidR="00C867F1">
        <w:rPr>
          <w:rFonts w:hint="eastAsia"/>
          <w:szCs w:val="24"/>
        </w:rPr>
        <w:t>を</w:t>
      </w:r>
      <w:r>
        <w:rPr>
          <w:rFonts w:hint="eastAsia"/>
          <w:szCs w:val="24"/>
        </w:rPr>
        <w:t>変更するときは、本誓約書の内容を継承させます。</w:t>
      </w:r>
    </w:p>
    <w:p w:rsidR="000F5C38" w:rsidRDefault="000F5C38" w:rsidP="009403D2">
      <w:pPr>
        <w:rPr>
          <w:szCs w:val="24"/>
        </w:rPr>
      </w:pPr>
    </w:p>
    <w:p w:rsidR="000F5C38" w:rsidRDefault="000F5C38" w:rsidP="000F5C38">
      <w:pPr>
        <w:jc w:val="center"/>
        <w:rPr>
          <w:szCs w:val="24"/>
        </w:rPr>
      </w:pPr>
      <w:r>
        <w:rPr>
          <w:rFonts w:hint="eastAsia"/>
          <w:szCs w:val="24"/>
        </w:rPr>
        <w:t>記</w:t>
      </w:r>
    </w:p>
    <w:p w:rsidR="000F5C38" w:rsidRDefault="000F5C38" w:rsidP="009403D2">
      <w:pPr>
        <w:rPr>
          <w:szCs w:val="24"/>
        </w:rPr>
      </w:pPr>
    </w:p>
    <w:p w:rsidR="000F5C38" w:rsidRDefault="000F5C38" w:rsidP="000F5C38">
      <w:pPr>
        <w:ind w:left="240" w:hangingChars="100" w:hanging="240"/>
        <w:rPr>
          <w:szCs w:val="24"/>
        </w:rPr>
      </w:pPr>
      <w:r>
        <w:rPr>
          <w:rFonts w:hint="eastAsia"/>
          <w:szCs w:val="24"/>
        </w:rPr>
        <w:t>１　給水装置所有者及び水道使用者の責任において、直結する給水</w:t>
      </w:r>
      <w:r w:rsidR="00EF1092">
        <w:rPr>
          <w:rFonts w:hint="eastAsia"/>
          <w:szCs w:val="24"/>
        </w:rPr>
        <w:t>栓における遊離残留塩素が水道法施行規則第１７条に規定する０．１</w:t>
      </w:r>
      <w:r w:rsidR="00A9300D">
        <w:rPr>
          <w:rFonts w:hint="eastAsia"/>
          <w:szCs w:val="24"/>
        </w:rPr>
        <w:t>㎎／ℓ</w:t>
      </w:r>
      <w:r>
        <w:rPr>
          <w:rFonts w:hint="eastAsia"/>
          <w:szCs w:val="24"/>
        </w:rPr>
        <w:t>以上を保つよう水質管理します。</w:t>
      </w:r>
    </w:p>
    <w:p w:rsidR="000F5C38" w:rsidRPr="00EF1092" w:rsidRDefault="000F5C38" w:rsidP="000F5C38">
      <w:pPr>
        <w:ind w:left="240" w:hangingChars="100" w:hanging="240"/>
        <w:rPr>
          <w:szCs w:val="24"/>
        </w:rPr>
      </w:pPr>
    </w:p>
    <w:p w:rsidR="000F5C38" w:rsidRDefault="000F5C38" w:rsidP="000F5C38">
      <w:pPr>
        <w:ind w:left="240" w:hangingChars="100" w:hanging="240"/>
        <w:rPr>
          <w:szCs w:val="24"/>
        </w:rPr>
      </w:pPr>
      <w:r>
        <w:rPr>
          <w:rFonts w:hint="eastAsia"/>
          <w:szCs w:val="24"/>
        </w:rPr>
        <w:t>２　設置するⅠ型浄水器等は、</w:t>
      </w:r>
      <w:r w:rsidR="00BA5486">
        <w:rPr>
          <w:rFonts w:hint="eastAsia"/>
          <w:szCs w:val="24"/>
        </w:rPr>
        <w:t>水道法施行令第</w:t>
      </w:r>
      <w:r w:rsidR="003E0E27">
        <w:rPr>
          <w:rFonts w:hint="eastAsia"/>
          <w:szCs w:val="24"/>
        </w:rPr>
        <w:t>６</w:t>
      </w:r>
      <w:r w:rsidR="00BA5486">
        <w:rPr>
          <w:rFonts w:hint="eastAsia"/>
          <w:szCs w:val="24"/>
        </w:rPr>
        <w:t>条第１項に規定する基準に適合する規格</w:t>
      </w:r>
      <w:r w:rsidR="00441709">
        <w:rPr>
          <w:rFonts w:hint="eastAsia"/>
          <w:szCs w:val="24"/>
        </w:rPr>
        <w:t>品又は</w:t>
      </w:r>
      <w:r>
        <w:rPr>
          <w:rFonts w:hint="eastAsia"/>
          <w:szCs w:val="24"/>
        </w:rPr>
        <w:t>認証品とし、メーカーの仕様書及び説明書等に基づき適切に維持管理します。</w:t>
      </w:r>
    </w:p>
    <w:p w:rsidR="000F5C38" w:rsidRDefault="000F5C38" w:rsidP="000F5C38">
      <w:pPr>
        <w:ind w:left="240" w:hangingChars="100" w:hanging="240"/>
        <w:rPr>
          <w:szCs w:val="24"/>
        </w:rPr>
      </w:pPr>
    </w:p>
    <w:p w:rsidR="000F5C38" w:rsidRDefault="000F5C38" w:rsidP="000F5C38">
      <w:pPr>
        <w:ind w:left="240" w:hangingChars="100" w:hanging="240"/>
        <w:rPr>
          <w:szCs w:val="24"/>
        </w:rPr>
      </w:pPr>
      <w:r>
        <w:rPr>
          <w:rFonts w:hint="eastAsia"/>
          <w:szCs w:val="24"/>
        </w:rPr>
        <w:t>３　Ⅰ型浄水器等を通過した水が逆流しないように逆流防止装置を設置します。</w:t>
      </w:r>
    </w:p>
    <w:p w:rsidR="000F5C38" w:rsidRDefault="000F5C38" w:rsidP="000F5C38">
      <w:pPr>
        <w:ind w:left="240" w:hangingChars="100" w:hanging="240"/>
        <w:rPr>
          <w:szCs w:val="24"/>
        </w:rPr>
      </w:pPr>
    </w:p>
    <w:p w:rsidR="000F5C38" w:rsidRDefault="00C867F1" w:rsidP="000F5C38">
      <w:pPr>
        <w:ind w:left="240" w:hangingChars="100" w:hanging="240"/>
        <w:rPr>
          <w:szCs w:val="24"/>
        </w:rPr>
      </w:pPr>
      <w:r>
        <w:rPr>
          <w:rFonts w:hint="eastAsia"/>
          <w:szCs w:val="24"/>
        </w:rPr>
        <w:t>４　集合住宅のとき、又は別に使用者がいるときは、水道</w:t>
      </w:r>
      <w:r w:rsidR="000F5C38">
        <w:rPr>
          <w:rFonts w:hint="eastAsia"/>
          <w:szCs w:val="24"/>
        </w:rPr>
        <w:t>使用者及び居住者に対しⅠ型浄水器等の取扱い上の注意点及び</w:t>
      </w:r>
      <w:r>
        <w:rPr>
          <w:rFonts w:hint="eastAsia"/>
          <w:szCs w:val="24"/>
        </w:rPr>
        <w:t>操作</w:t>
      </w:r>
      <w:r w:rsidR="000F5C38">
        <w:rPr>
          <w:rFonts w:hint="eastAsia"/>
          <w:szCs w:val="24"/>
        </w:rPr>
        <w:t>説明を周知します。</w:t>
      </w:r>
    </w:p>
    <w:p w:rsidR="00861521" w:rsidRDefault="00861521" w:rsidP="000F5C38">
      <w:pPr>
        <w:ind w:left="240" w:hangingChars="100" w:hanging="240"/>
        <w:rPr>
          <w:szCs w:val="24"/>
        </w:rPr>
      </w:pPr>
    </w:p>
    <w:p w:rsidR="00861521" w:rsidRDefault="00861521" w:rsidP="000F5C38">
      <w:pPr>
        <w:ind w:left="240" w:hangingChars="100" w:hanging="240"/>
        <w:rPr>
          <w:szCs w:val="24"/>
        </w:rPr>
      </w:pPr>
    </w:p>
    <w:tbl>
      <w:tblPr>
        <w:tblStyle w:val="a3"/>
        <w:tblW w:w="0" w:type="auto"/>
        <w:tblInd w:w="108" w:type="dxa"/>
        <w:tblLook w:val="04A0" w:firstRow="1" w:lastRow="0" w:firstColumn="1" w:lastColumn="0" w:noHBand="0" w:noVBand="1"/>
      </w:tblPr>
      <w:tblGrid>
        <w:gridCol w:w="1701"/>
        <w:gridCol w:w="6826"/>
      </w:tblGrid>
      <w:tr w:rsidR="00102613" w:rsidTr="00A54C06">
        <w:tc>
          <w:tcPr>
            <w:tcW w:w="1701" w:type="dxa"/>
          </w:tcPr>
          <w:p w:rsidR="00102613" w:rsidRDefault="00102613" w:rsidP="00A54C06">
            <w:pPr>
              <w:jc w:val="distribute"/>
              <w:rPr>
                <w:szCs w:val="24"/>
              </w:rPr>
            </w:pPr>
            <w:r w:rsidRPr="00A54C06">
              <w:rPr>
                <w:rFonts w:hint="eastAsia"/>
                <w:kern w:val="0"/>
                <w:szCs w:val="24"/>
              </w:rPr>
              <w:t>設置場所</w:t>
            </w:r>
          </w:p>
        </w:tc>
        <w:tc>
          <w:tcPr>
            <w:tcW w:w="6826" w:type="dxa"/>
          </w:tcPr>
          <w:p w:rsidR="00102613" w:rsidRDefault="00102613" w:rsidP="000F5C38">
            <w:pPr>
              <w:rPr>
                <w:szCs w:val="24"/>
              </w:rPr>
            </w:pPr>
            <w:r>
              <w:rPr>
                <w:rFonts w:hint="eastAsia"/>
                <w:szCs w:val="24"/>
              </w:rPr>
              <w:t>下関市　　　　　　　　　町　　　丁目　　　番　　　号</w:t>
            </w:r>
          </w:p>
        </w:tc>
      </w:tr>
      <w:tr w:rsidR="00102613" w:rsidTr="00A54C06">
        <w:tc>
          <w:tcPr>
            <w:tcW w:w="1701" w:type="dxa"/>
          </w:tcPr>
          <w:p w:rsidR="00102613" w:rsidRDefault="00102613" w:rsidP="00A54C06">
            <w:pPr>
              <w:jc w:val="distribute"/>
              <w:rPr>
                <w:szCs w:val="24"/>
              </w:rPr>
            </w:pPr>
            <w:r w:rsidRPr="00A54C06">
              <w:rPr>
                <w:rFonts w:hint="eastAsia"/>
                <w:kern w:val="0"/>
                <w:szCs w:val="24"/>
              </w:rPr>
              <w:t>建物名称</w:t>
            </w:r>
          </w:p>
        </w:tc>
        <w:tc>
          <w:tcPr>
            <w:tcW w:w="6826" w:type="dxa"/>
          </w:tcPr>
          <w:p w:rsidR="00102613" w:rsidRDefault="00102613" w:rsidP="000F5C38">
            <w:pPr>
              <w:rPr>
                <w:szCs w:val="24"/>
              </w:rPr>
            </w:pPr>
          </w:p>
        </w:tc>
      </w:tr>
      <w:tr w:rsidR="00102613" w:rsidTr="00A54C06">
        <w:tc>
          <w:tcPr>
            <w:tcW w:w="1701" w:type="dxa"/>
          </w:tcPr>
          <w:p w:rsidR="00102613" w:rsidRDefault="00102613" w:rsidP="00A54C06">
            <w:pPr>
              <w:jc w:val="distribute"/>
              <w:rPr>
                <w:szCs w:val="24"/>
              </w:rPr>
            </w:pPr>
            <w:r>
              <w:rPr>
                <w:rFonts w:hint="eastAsia"/>
                <w:szCs w:val="24"/>
              </w:rPr>
              <w:t>Ⅰ型浄水器等</w:t>
            </w:r>
          </w:p>
          <w:p w:rsidR="00102613" w:rsidRDefault="00102613" w:rsidP="00A54C06">
            <w:pPr>
              <w:jc w:val="distribute"/>
              <w:rPr>
                <w:szCs w:val="24"/>
              </w:rPr>
            </w:pPr>
            <w:r w:rsidRPr="00A54C06">
              <w:rPr>
                <w:rFonts w:hint="eastAsia"/>
                <w:kern w:val="0"/>
                <w:szCs w:val="24"/>
              </w:rPr>
              <w:t>の名称</w:t>
            </w:r>
          </w:p>
        </w:tc>
        <w:tc>
          <w:tcPr>
            <w:tcW w:w="6826" w:type="dxa"/>
            <w:vAlign w:val="center"/>
          </w:tcPr>
          <w:p w:rsidR="00102613" w:rsidRDefault="00102613" w:rsidP="00102613">
            <w:pPr>
              <w:rPr>
                <w:szCs w:val="24"/>
              </w:rPr>
            </w:pPr>
          </w:p>
        </w:tc>
      </w:tr>
      <w:tr w:rsidR="00102613" w:rsidTr="00A54C06">
        <w:tc>
          <w:tcPr>
            <w:tcW w:w="1701" w:type="dxa"/>
          </w:tcPr>
          <w:p w:rsidR="00102613" w:rsidRDefault="00102613" w:rsidP="00A54C06">
            <w:pPr>
              <w:jc w:val="distribute"/>
              <w:rPr>
                <w:szCs w:val="24"/>
              </w:rPr>
            </w:pPr>
            <w:r w:rsidRPr="00A54C06">
              <w:rPr>
                <w:rFonts w:hint="eastAsia"/>
                <w:kern w:val="0"/>
                <w:szCs w:val="24"/>
              </w:rPr>
              <w:t>添付資料</w:t>
            </w:r>
          </w:p>
        </w:tc>
        <w:tc>
          <w:tcPr>
            <w:tcW w:w="6826" w:type="dxa"/>
          </w:tcPr>
          <w:p w:rsidR="00102613" w:rsidRDefault="00102613" w:rsidP="000F5C38">
            <w:pPr>
              <w:rPr>
                <w:szCs w:val="24"/>
              </w:rPr>
            </w:pPr>
            <w:r>
              <w:rPr>
                <w:rFonts w:hint="eastAsia"/>
                <w:szCs w:val="24"/>
              </w:rPr>
              <w:t>Ⅰ型浄水器等の認証登録証の写し、仕様書等</w:t>
            </w:r>
          </w:p>
        </w:tc>
      </w:tr>
      <w:tr w:rsidR="00102613" w:rsidTr="00A54C06">
        <w:tc>
          <w:tcPr>
            <w:tcW w:w="1701" w:type="dxa"/>
            <w:vAlign w:val="center"/>
          </w:tcPr>
          <w:p w:rsidR="00102613" w:rsidRDefault="00102613" w:rsidP="00A54C06">
            <w:pPr>
              <w:jc w:val="distribute"/>
              <w:rPr>
                <w:szCs w:val="24"/>
              </w:rPr>
            </w:pPr>
            <w:r w:rsidRPr="00A54C06">
              <w:rPr>
                <w:rFonts w:hint="eastAsia"/>
                <w:kern w:val="0"/>
                <w:szCs w:val="24"/>
              </w:rPr>
              <w:t>指定給水装置</w:t>
            </w:r>
          </w:p>
          <w:p w:rsidR="00102613" w:rsidRDefault="00102613" w:rsidP="00A54C06">
            <w:pPr>
              <w:jc w:val="distribute"/>
              <w:rPr>
                <w:szCs w:val="24"/>
              </w:rPr>
            </w:pPr>
            <w:r w:rsidRPr="00A54C06">
              <w:rPr>
                <w:rFonts w:hint="eastAsia"/>
                <w:kern w:val="0"/>
                <w:szCs w:val="24"/>
              </w:rPr>
              <w:t>工事事業者</w:t>
            </w:r>
          </w:p>
        </w:tc>
        <w:tc>
          <w:tcPr>
            <w:tcW w:w="6826" w:type="dxa"/>
          </w:tcPr>
          <w:p w:rsidR="00102613" w:rsidRDefault="00102613" w:rsidP="000F5C38">
            <w:pPr>
              <w:rPr>
                <w:szCs w:val="24"/>
              </w:rPr>
            </w:pPr>
            <w:r>
              <w:rPr>
                <w:rFonts w:hint="eastAsia"/>
                <w:szCs w:val="24"/>
              </w:rPr>
              <w:t>所在地</w:t>
            </w:r>
          </w:p>
          <w:p w:rsidR="00102613" w:rsidRDefault="00102613" w:rsidP="000F5C38">
            <w:pPr>
              <w:rPr>
                <w:szCs w:val="24"/>
              </w:rPr>
            </w:pPr>
            <w:r>
              <w:rPr>
                <w:rFonts w:hint="eastAsia"/>
                <w:szCs w:val="24"/>
              </w:rPr>
              <w:t>商　号</w:t>
            </w:r>
          </w:p>
          <w:p w:rsidR="00102613" w:rsidRDefault="006209D9" w:rsidP="000F5C38">
            <w:pPr>
              <w:rPr>
                <w:szCs w:val="24"/>
              </w:rPr>
            </w:pPr>
            <w:r>
              <w:rPr>
                <w:rFonts w:hint="eastAsia"/>
                <w:szCs w:val="24"/>
              </w:rPr>
              <w:t xml:space="preserve">代表者　　　　　　　　　　　　　</w:t>
            </w:r>
          </w:p>
        </w:tc>
      </w:tr>
      <w:tr w:rsidR="00102613" w:rsidTr="00A54C06">
        <w:tc>
          <w:tcPr>
            <w:tcW w:w="1701" w:type="dxa"/>
          </w:tcPr>
          <w:p w:rsidR="00102613" w:rsidRDefault="00102613" w:rsidP="00A54C06">
            <w:pPr>
              <w:jc w:val="distribute"/>
              <w:rPr>
                <w:szCs w:val="24"/>
              </w:rPr>
            </w:pPr>
            <w:r>
              <w:rPr>
                <w:rFonts w:hint="eastAsia"/>
                <w:szCs w:val="24"/>
              </w:rPr>
              <w:t>給水装置工事</w:t>
            </w:r>
          </w:p>
          <w:p w:rsidR="00102613" w:rsidRDefault="00102613" w:rsidP="00A54C06">
            <w:pPr>
              <w:jc w:val="distribute"/>
              <w:rPr>
                <w:szCs w:val="24"/>
              </w:rPr>
            </w:pPr>
            <w:r w:rsidRPr="00A54C06">
              <w:rPr>
                <w:rFonts w:hint="eastAsia"/>
                <w:kern w:val="0"/>
                <w:szCs w:val="24"/>
              </w:rPr>
              <w:t>主任技術者</w:t>
            </w:r>
          </w:p>
        </w:tc>
        <w:tc>
          <w:tcPr>
            <w:tcW w:w="6826" w:type="dxa"/>
            <w:vAlign w:val="center"/>
          </w:tcPr>
          <w:p w:rsidR="00102613" w:rsidRDefault="006209D9" w:rsidP="00102613">
            <w:pPr>
              <w:rPr>
                <w:szCs w:val="24"/>
              </w:rPr>
            </w:pPr>
            <w:r>
              <w:rPr>
                <w:rFonts w:hint="eastAsia"/>
                <w:szCs w:val="24"/>
              </w:rPr>
              <w:t xml:space="preserve">　　　　　　　　　　　　　　　　</w:t>
            </w:r>
            <w:bookmarkStart w:id="0" w:name="_GoBack"/>
            <w:bookmarkEnd w:id="0"/>
          </w:p>
        </w:tc>
      </w:tr>
    </w:tbl>
    <w:p w:rsidR="006B02C9" w:rsidRPr="009403D2" w:rsidRDefault="00102613" w:rsidP="000F5C38">
      <w:pPr>
        <w:ind w:left="240" w:hangingChars="100" w:hanging="240"/>
        <w:rPr>
          <w:szCs w:val="24"/>
        </w:rPr>
      </w:pPr>
      <w:r>
        <w:rPr>
          <w:rFonts w:hint="eastAsia"/>
          <w:szCs w:val="24"/>
        </w:rPr>
        <w:t>※工事申込者は、本誓約書の写しを保管すること。</w:t>
      </w:r>
    </w:p>
    <w:sectPr w:rsidR="006B02C9" w:rsidRPr="009403D2" w:rsidSect="00EF1092">
      <w:pgSz w:w="11906" w:h="16838" w:code="9"/>
      <w:pgMar w:top="851" w:right="1786" w:bottom="567"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A45" w:rsidRDefault="000F2A45" w:rsidP="00721B36">
      <w:r>
        <w:separator/>
      </w:r>
    </w:p>
  </w:endnote>
  <w:endnote w:type="continuationSeparator" w:id="0">
    <w:p w:rsidR="000F2A45" w:rsidRDefault="000F2A45" w:rsidP="0072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A45" w:rsidRDefault="000F2A45" w:rsidP="00721B36">
      <w:r>
        <w:separator/>
      </w:r>
    </w:p>
  </w:footnote>
  <w:footnote w:type="continuationSeparator" w:id="0">
    <w:p w:rsidR="000F2A45" w:rsidRDefault="000F2A45" w:rsidP="00721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D2"/>
    <w:rsid w:val="000F2A45"/>
    <w:rsid w:val="000F5C38"/>
    <w:rsid w:val="00102613"/>
    <w:rsid w:val="0018037F"/>
    <w:rsid w:val="001C641B"/>
    <w:rsid w:val="00253D46"/>
    <w:rsid w:val="00310441"/>
    <w:rsid w:val="00316D8B"/>
    <w:rsid w:val="00385B0E"/>
    <w:rsid w:val="003E0E27"/>
    <w:rsid w:val="00441709"/>
    <w:rsid w:val="004969EC"/>
    <w:rsid w:val="004C12FE"/>
    <w:rsid w:val="00601367"/>
    <w:rsid w:val="006209D9"/>
    <w:rsid w:val="006B02C9"/>
    <w:rsid w:val="00721B36"/>
    <w:rsid w:val="0079677C"/>
    <w:rsid w:val="00800CA1"/>
    <w:rsid w:val="00861521"/>
    <w:rsid w:val="00884EF3"/>
    <w:rsid w:val="009403D2"/>
    <w:rsid w:val="009F25BC"/>
    <w:rsid w:val="00A04ED2"/>
    <w:rsid w:val="00A27AC0"/>
    <w:rsid w:val="00A54C06"/>
    <w:rsid w:val="00A9300D"/>
    <w:rsid w:val="00B34A7C"/>
    <w:rsid w:val="00B40E06"/>
    <w:rsid w:val="00BA5486"/>
    <w:rsid w:val="00C867F1"/>
    <w:rsid w:val="00CE2645"/>
    <w:rsid w:val="00D23F43"/>
    <w:rsid w:val="00D3463E"/>
    <w:rsid w:val="00EF1092"/>
    <w:rsid w:val="00F03B46"/>
    <w:rsid w:val="00F1683A"/>
    <w:rsid w:val="00F2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9AAD3F"/>
  <w15:docId w15:val="{4A30CDE2-D46C-4986-807D-5ACAD65C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F4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B36"/>
    <w:pPr>
      <w:tabs>
        <w:tab w:val="center" w:pos="4252"/>
        <w:tab w:val="right" w:pos="8504"/>
      </w:tabs>
      <w:snapToGrid w:val="0"/>
    </w:pPr>
  </w:style>
  <w:style w:type="character" w:customStyle="1" w:styleId="a5">
    <w:name w:val="ヘッダー (文字)"/>
    <w:basedOn w:val="a0"/>
    <w:link w:val="a4"/>
    <w:uiPriority w:val="99"/>
    <w:rsid w:val="00721B36"/>
  </w:style>
  <w:style w:type="paragraph" w:styleId="a6">
    <w:name w:val="footer"/>
    <w:basedOn w:val="a"/>
    <w:link w:val="a7"/>
    <w:uiPriority w:val="99"/>
    <w:unhideWhenUsed/>
    <w:rsid w:val="00721B36"/>
    <w:pPr>
      <w:tabs>
        <w:tab w:val="center" w:pos="4252"/>
        <w:tab w:val="right" w:pos="8504"/>
      </w:tabs>
      <w:snapToGrid w:val="0"/>
    </w:pPr>
  </w:style>
  <w:style w:type="character" w:customStyle="1" w:styleId="a7">
    <w:name w:val="フッター (文字)"/>
    <w:basedOn w:val="a0"/>
    <w:link w:val="a6"/>
    <w:uiPriority w:val="99"/>
    <w:rsid w:val="00721B36"/>
  </w:style>
  <w:style w:type="paragraph" w:styleId="a8">
    <w:name w:val="Balloon Text"/>
    <w:basedOn w:val="a"/>
    <w:link w:val="a9"/>
    <w:uiPriority w:val="99"/>
    <w:semiHidden/>
    <w:unhideWhenUsed/>
    <w:rsid w:val="00A27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航</dc:creator>
  <cp:lastModifiedBy>篠田 和典</cp:lastModifiedBy>
  <cp:revision>29</cp:revision>
  <cp:lastPrinted>2021-03-23T23:47:00Z</cp:lastPrinted>
  <dcterms:created xsi:type="dcterms:W3CDTF">2015-11-12T07:00:00Z</dcterms:created>
  <dcterms:modified xsi:type="dcterms:W3CDTF">2021-03-23T23:47:00Z</dcterms:modified>
</cp:coreProperties>
</file>