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color w:val="auto"/>
          <w:sz w:val="36"/>
        </w:rPr>
      </w:pPr>
      <w:r>
        <w:rPr>
          <w:rFonts w:hint="eastAsia"/>
          <w:color w:val="auto"/>
          <w:sz w:val="36"/>
        </w:rPr>
        <w:t>質　問　書</w:t>
      </w:r>
      <w:bookmarkStart w:id="0" w:name="_GoBack"/>
      <w:bookmarkEnd w:id="0"/>
    </w:p>
    <w:p>
      <w:pPr>
        <w:pStyle w:val="0"/>
        <w:jc w:val="right"/>
        <w:rPr>
          <w:rFonts w:hint="default"/>
          <w:color w:val="auto"/>
        </w:rPr>
      </w:pPr>
    </w:p>
    <w:p>
      <w:pPr>
        <w:pStyle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令和　　年　　月　　日</w:t>
      </w: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（あて先）下関市長　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tabs>
          <w:tab w:val="left" w:leader="none" w:pos="3960"/>
        </w:tabs>
        <w:ind w:firstLine="2160" w:firstLineChars="900"/>
        <w:rPr>
          <w:rFonts w:hint="default"/>
          <w:color w:val="auto"/>
        </w:rPr>
      </w:pPr>
      <w:r>
        <w:rPr>
          <w:rFonts w:hint="eastAsia"/>
          <w:color w:val="auto"/>
        </w:rPr>
        <w:t>申請者</w:t>
      </w:r>
    </w:p>
    <w:p>
      <w:pPr>
        <w:pStyle w:val="0"/>
        <w:tabs>
          <w:tab w:val="left" w:leader="none" w:pos="3960"/>
        </w:tabs>
        <w:ind w:firstLine="2400" w:firstLineChars="1000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〒　　　　－</w:t>
      </w:r>
    </w:p>
    <w:p>
      <w:pPr>
        <w:pStyle w:val="0"/>
        <w:ind w:firstLine="2378" w:firstLineChars="991"/>
        <w:rPr>
          <w:rFonts w:hint="default"/>
          <w:color w:val="auto"/>
        </w:rPr>
      </w:pPr>
      <w:r>
        <w:rPr>
          <w:rFonts w:hint="eastAsia"/>
          <w:color w:val="auto"/>
        </w:rPr>
        <w:t>住　　　　所</w:t>
      </w:r>
    </w:p>
    <w:p>
      <w:pPr>
        <w:pStyle w:val="0"/>
        <w:ind w:firstLine="2378" w:firstLineChars="991"/>
        <w:rPr>
          <w:rFonts w:hint="default"/>
          <w:color w:val="auto"/>
        </w:rPr>
      </w:pPr>
      <w:r>
        <w:rPr>
          <w:rFonts w:hint="eastAsia"/>
          <w:color w:val="auto"/>
        </w:rPr>
        <w:t>商号又は名称</w:t>
      </w:r>
    </w:p>
    <w:p>
      <w:pPr>
        <w:pStyle w:val="0"/>
        <w:ind w:firstLine="2388" w:firstLineChars="995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kern w:val="0"/>
          <w:u w:val="single" w:color="auto"/>
        </w:rPr>
        <w:t>代表者職氏名　</w:t>
      </w:r>
      <w:r>
        <w:rPr>
          <w:rFonts w:hint="eastAsia"/>
          <w:color w:val="auto"/>
          <w:u w:val="single" w:color="auto"/>
        </w:rPr>
        <w:t>　　　　　　　　　　　　　　　　　　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令和８年３月１７日付けで入札公告のありました、下記契約に係る入札について、以下のとおり質問いたします。</w:t>
      </w:r>
    </w:p>
    <w:p>
      <w:pPr>
        <w:pStyle w:val="0"/>
        <w:ind w:firstLine="240" w:firstLineChars="10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契約名　下関市立公民館自家用電気工作物保安管理業務　</w:t>
      </w:r>
    </w:p>
    <w:p>
      <w:pPr>
        <w:pStyle w:val="0"/>
        <w:rPr>
          <w:rFonts w:hint="default"/>
          <w:color w:val="auto"/>
        </w:rPr>
      </w:pP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4422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質問</w:t>
            </w:r>
          </w:p>
        </w:tc>
      </w:tr>
    </w:tbl>
    <w:p>
      <w:pPr>
        <w:pStyle w:val="0"/>
        <w:rPr>
          <w:rFonts w:hint="default"/>
          <w:color w:val="auto"/>
        </w:rPr>
      </w:pPr>
    </w:p>
    <w:sectPr>
      <w:headerReference r:id="rId5" w:type="default"/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Theme="minorEastAsia" w:hAnsiTheme="minorEastAsia" w:eastAsiaTheme="minorEastAsia"/>
      </w:rPr>
    </w:pPr>
    <w:r>
      <w:rPr>
        <w:rFonts w:hint="eastAsia" w:asciiTheme="minorEastAsia" w:hAnsiTheme="minorEastAsia" w:eastAsiaTheme="minorEastAsia"/>
      </w:rPr>
      <w:t>別紙５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114</Characters>
  <Application>JUST Note</Application>
  <Lines>19</Lines>
  <Paragraphs>12</Paragraphs>
  <CharactersWithSpaces>159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a511000</dc:creator>
  <cp:lastModifiedBy>藤上　慶</cp:lastModifiedBy>
  <cp:lastPrinted>2021-03-15T05:39:54Z</cp:lastPrinted>
  <dcterms:created xsi:type="dcterms:W3CDTF">2013-09-09T06:17:00Z</dcterms:created>
  <dcterms:modified xsi:type="dcterms:W3CDTF">2026-03-17T05:54:36Z</dcterms:modified>
  <cp:revision>14</cp:revision>
</cp:coreProperties>
</file>