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第３号様式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下関市長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660" w:hanging="660" w:hangingChars="300"/>
        <w:rPr>
          <w:rFonts w:hint="default"/>
        </w:rPr>
      </w:pPr>
      <w:r>
        <w:rPr>
          <w:rFonts w:hint="eastAsia"/>
        </w:rPr>
        <w:t>　　　　私は、</w:t>
      </w:r>
      <w:r>
        <w:rPr>
          <w:rFonts w:hint="eastAsia"/>
          <w:u w:val="single" w:color="auto"/>
        </w:rPr>
        <w:t>　　　　　　　　　　　　　　　</w:t>
      </w:r>
      <w:r>
        <w:rPr>
          <w:rFonts w:hint="eastAsia"/>
        </w:rPr>
        <w:t>を代理人と定め、貴市との間において行われる「下関市立歴史博物館特別展示【秋】</w:t>
      </w:r>
      <w:bookmarkStart w:id="0" w:name="_GoBack"/>
      <w:bookmarkEnd w:id="0"/>
      <w:r>
        <w:rPr>
          <w:rFonts w:hint="eastAsia"/>
        </w:rPr>
        <w:t>図録等製作業務」の入札に関する下記の一切の権限を委任いたします。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１．委任事項：入札並びに見積提出に関すること。</w:t>
      </w: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２．受任者（代理人）使用印鑑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inline distT="0" distB="0" distL="0" distR="0">
                <wp:extent cx="1233170" cy="1137920"/>
                <wp:effectExtent l="635" t="635" r="29845" b="10795"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3317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Rectangle 2" style="width:97.1pt;height:89.6pt;" o:spid="_x0000_s1026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anchorlock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100" w:firstLineChars="500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0" w:firstLineChars="1000"/>
        <w:rPr>
          <w:rFonts w:hint="default"/>
        </w:rPr>
      </w:pPr>
      <w:r>
        <w:rPr>
          <w:rFonts w:hint="eastAsia"/>
        </w:rPr>
        <w:t>委任者　　住　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氏　名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3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135</Characters>
  <Application>JUST Note</Application>
  <Lines>28</Lines>
  <Paragraphs>10</Paragraphs>
  <Company>下関市</Company>
  <CharactersWithSpaces>205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岡松　仁</cp:lastModifiedBy>
  <cp:lastPrinted>2020-10-05T02:23:00Z</cp:lastPrinted>
  <dcterms:created xsi:type="dcterms:W3CDTF">2020-10-05T21:53:00Z</dcterms:created>
  <dcterms:modified xsi:type="dcterms:W3CDTF">2023-04-30T00:01:47Z</dcterms:modified>
  <cp:revision>6</cp:revision>
</cp:coreProperties>
</file>