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9C" w:rsidRDefault="006D07B2">
      <w:pPr>
        <w:rPr>
          <w:sz w:val="24"/>
        </w:rPr>
      </w:pPr>
      <w:r>
        <w:rPr>
          <w:rFonts w:hint="eastAsia"/>
          <w:sz w:val="24"/>
        </w:rPr>
        <w:t>別紙６</w:t>
      </w:r>
    </w:p>
    <w:p w:rsidR="00F00A9C" w:rsidRDefault="00F00A9C">
      <w:pPr>
        <w:rPr>
          <w:sz w:val="24"/>
        </w:rPr>
      </w:pPr>
    </w:p>
    <w:p w:rsidR="00F00A9C" w:rsidRDefault="006D07B2">
      <w:pPr>
        <w:jc w:val="center"/>
        <w:rPr>
          <w:sz w:val="24"/>
        </w:rPr>
      </w:pPr>
      <w:r>
        <w:rPr>
          <w:rFonts w:hint="eastAsia"/>
          <w:sz w:val="24"/>
        </w:rPr>
        <w:t>契約実績一覧</w:t>
      </w:r>
    </w:p>
    <w:p w:rsidR="00F00A9C" w:rsidRDefault="006D07B2">
      <w:pPr>
        <w:ind w:leftChars="375" w:left="1028" w:rightChars="364" w:right="764" w:hangingChars="100" w:hanging="240"/>
        <w:rPr>
          <w:sz w:val="24"/>
        </w:rPr>
      </w:pPr>
      <w:r>
        <w:rPr>
          <w:rFonts w:hint="eastAsia"/>
          <w:sz w:val="24"/>
        </w:rPr>
        <w:t>（火の山</w:t>
      </w:r>
      <w:r w:rsidR="005D56F9">
        <w:rPr>
          <w:rFonts w:hint="eastAsia"/>
          <w:sz w:val="24"/>
        </w:rPr>
        <w:t>山麓キャンプ場開業支援</w:t>
      </w:r>
      <w:r>
        <w:rPr>
          <w:rFonts w:hint="eastAsia"/>
          <w:sz w:val="24"/>
        </w:rPr>
        <w:t>業務入札参加資格確認申請書添付書類）</w:t>
      </w:r>
    </w:p>
    <w:p w:rsidR="00F00A9C" w:rsidRDefault="00F00A9C">
      <w:pPr>
        <w:rPr>
          <w:sz w:val="24"/>
        </w:rPr>
      </w:pPr>
    </w:p>
    <w:p w:rsidR="00F00A9C" w:rsidRDefault="006D07B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00A9C" w:rsidRDefault="006D07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00A9C" w:rsidRDefault="006D07B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商号又は名称　　　　　　　　　　　　　　　　</w:t>
      </w:r>
    </w:p>
    <w:p w:rsidR="00F00A9C" w:rsidRDefault="00F00A9C">
      <w:pPr>
        <w:rPr>
          <w:sz w:val="24"/>
          <w:u w:val="single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00A9C">
        <w:trPr>
          <w:trHeight w:val="721"/>
        </w:trPr>
        <w:tc>
          <w:tcPr>
            <w:tcW w:w="2900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契約名称</w:t>
            </w: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F00A9C">
        <w:trPr>
          <w:trHeight w:val="1060"/>
        </w:trPr>
        <w:tc>
          <w:tcPr>
            <w:tcW w:w="2900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年　　月　　日～</w:t>
            </w:r>
          </w:p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00A9C">
        <w:trPr>
          <w:trHeight w:val="1078"/>
        </w:trPr>
        <w:tc>
          <w:tcPr>
            <w:tcW w:w="2900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</w:t>
            </w:r>
          </w:p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00A9C">
        <w:trPr>
          <w:trHeight w:val="1078"/>
        </w:trPr>
        <w:tc>
          <w:tcPr>
            <w:tcW w:w="2900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</w:t>
            </w:r>
          </w:p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00A9C">
        <w:trPr>
          <w:trHeight w:val="1078"/>
        </w:trPr>
        <w:tc>
          <w:tcPr>
            <w:tcW w:w="2900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</w:t>
            </w:r>
          </w:p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00A9C">
        <w:trPr>
          <w:trHeight w:val="1078"/>
        </w:trPr>
        <w:tc>
          <w:tcPr>
            <w:tcW w:w="2900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F00A9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</w:t>
            </w:r>
          </w:p>
          <w:p w:rsidR="00F00A9C" w:rsidRDefault="006D07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</w:tbl>
    <w:p w:rsidR="00F00A9C" w:rsidRDefault="006D07B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F00A9C" w:rsidRDefault="006D07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※１　</w:t>
      </w:r>
      <w:r>
        <w:rPr>
          <w:rFonts w:hint="eastAsia"/>
          <w:sz w:val="24"/>
        </w:rPr>
        <w:t>国又は地方公共団体その他公共団体と同種の契約を締結したもの</w:t>
      </w:r>
      <w:r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記載すること（契約実績が多数ある場合は、代表的なものを１つ以上記載すること）。</w:t>
      </w:r>
    </w:p>
    <w:p w:rsidR="00F00A9C" w:rsidRDefault="00F00A9C">
      <w:pPr>
        <w:ind w:left="480" w:hangingChars="200" w:hanging="480"/>
        <w:rPr>
          <w:sz w:val="24"/>
        </w:rPr>
      </w:pPr>
      <w:bookmarkStart w:id="0" w:name="_GoBack"/>
      <w:bookmarkEnd w:id="0"/>
    </w:p>
    <w:p w:rsidR="00F00A9C" w:rsidRDefault="006D07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※２　記載した契約に関する契約書のうち、契約名称、契約相手方、契約期間、契約金額及び主な業務内容が分かる頁の写しを添付すること。</w:t>
      </w:r>
    </w:p>
    <w:p w:rsidR="00F00A9C" w:rsidRDefault="00F00A9C">
      <w:pPr>
        <w:ind w:left="480" w:hangingChars="200" w:hanging="480"/>
        <w:rPr>
          <w:sz w:val="24"/>
        </w:rPr>
      </w:pPr>
    </w:p>
    <w:p w:rsidR="00F00A9C" w:rsidRDefault="006D07B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※</w:t>
      </w:r>
      <w:r>
        <w:rPr>
          <w:rFonts w:ascii="ＭＳ 明朝" w:eastAsia="ＭＳ 明朝" w:hAnsi="ＭＳ 明朝"/>
          <w:sz w:val="24"/>
        </w:rPr>
        <w:t>３　実績がない場合は提出不要。</w:t>
      </w:r>
    </w:p>
    <w:sectPr w:rsidR="00F00A9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B2" w:rsidRDefault="006D07B2">
      <w:r>
        <w:separator/>
      </w:r>
    </w:p>
  </w:endnote>
  <w:endnote w:type="continuationSeparator" w:id="0">
    <w:p w:rsidR="006D07B2" w:rsidRDefault="006D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B2" w:rsidRDefault="006D07B2">
      <w:r>
        <w:separator/>
      </w:r>
    </w:p>
  </w:footnote>
  <w:footnote w:type="continuationSeparator" w:id="0">
    <w:p w:rsidR="006D07B2" w:rsidRDefault="006D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C"/>
    <w:rsid w:val="005D56F9"/>
    <w:rsid w:val="006D07B2"/>
    <w:rsid w:val="00F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7E9E"/>
  <w15:chartTrackingRefBased/>
  <w15:docId w15:val="{EB16FE18-5795-4912-A459-9F7A0D2F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</cp:revision>
  <cp:lastPrinted>2016-03-18T00:12:00Z</cp:lastPrinted>
  <dcterms:created xsi:type="dcterms:W3CDTF">2016-03-17T07:15:00Z</dcterms:created>
  <dcterms:modified xsi:type="dcterms:W3CDTF">2025-06-10T01:56:00Z</dcterms:modified>
</cp:coreProperties>
</file>