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　　　札　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76" w:firstLineChars="200"/>
        <w:rPr>
          <w:rFonts w:hint="default"/>
          <w:sz w:val="24"/>
        </w:rPr>
      </w:pPr>
      <w:r>
        <w:rPr>
          <w:rFonts w:hint="eastAsia"/>
          <w:sz w:val="24"/>
        </w:rPr>
        <w:t>入札額</w:t>
      </w:r>
    </w:p>
    <w:p>
      <w:pPr>
        <w:pStyle w:val="0"/>
        <w:ind w:firstLine="1903" w:firstLineChars="8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　　　　　　　　　　　　　　　　　　　　　</w:t>
      </w:r>
      <w:r>
        <w:rPr>
          <w:rFonts w:hint="eastAsia"/>
          <w:sz w:val="24"/>
        </w:rPr>
        <w:t>円</w:t>
      </w:r>
    </w:p>
    <w:p>
      <w:pPr>
        <w:pStyle w:val="0"/>
        <w:ind w:firstLine="1903" w:firstLineChars="800"/>
        <w:rPr>
          <w:rFonts w:hint="default"/>
          <w:sz w:val="24"/>
        </w:rPr>
      </w:pPr>
    </w:p>
    <w:p>
      <w:pPr>
        <w:pStyle w:val="0"/>
        <w:ind w:firstLine="476" w:firstLineChars="20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※入札書に記載する金額は、全て税抜きの金額とする。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76" w:firstLineChars="200"/>
        <w:rPr>
          <w:rFonts w:hint="default"/>
          <w:sz w:val="24"/>
        </w:rPr>
      </w:pPr>
      <w:r>
        <w:rPr>
          <w:rFonts w:hint="eastAsia"/>
          <w:sz w:val="24"/>
        </w:rPr>
        <w:t>物品名　　　</w:t>
      </w:r>
      <w:r>
        <w:rPr>
          <w:rFonts w:hint="eastAsia"/>
          <w:sz w:val="24"/>
          <w:u w:val="single" w:color="auto"/>
        </w:rPr>
        <w:t>　　　　　災害時備蓄物資（全７件）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上記の物品購入について、仕様書等を承諾し、入札します。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76" w:firstLineChars="2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06" w:firstLineChars="1600"/>
        <w:rPr>
          <w:rFonts w:hint="default"/>
          <w:sz w:val="24"/>
        </w:rPr>
      </w:pPr>
      <w:r>
        <w:rPr>
          <w:rFonts w:hint="eastAsia"/>
          <w:sz w:val="24"/>
        </w:rPr>
        <w:t>入札者　　住所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989" w:leftChars="24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14" w:firstLineChars="30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714" w:firstLineChars="30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8" w:firstLineChars="100"/>
        <w:rPr>
          <w:rFonts w:hint="default"/>
          <w:sz w:val="24"/>
        </w:rPr>
      </w:pPr>
      <w:r>
        <w:rPr>
          <w:rFonts w:hint="eastAsia"/>
          <w:sz w:val="24"/>
        </w:rPr>
        <w:t>物品名　　　　　</w:t>
      </w:r>
      <w:r>
        <w:rPr>
          <w:rFonts w:hint="eastAsia"/>
          <w:sz w:val="24"/>
          <w:u w:val="single" w:color="auto"/>
        </w:rPr>
        <w:t>　　　　　災害時備蓄物資（全７件）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上記の件について、次の者を代理人と定め、当該物品購入について下記の権限を委任します。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951" w:firstLineChars="40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（受　任　者）　　　氏　名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238" w:firstLineChars="100"/>
        <w:rPr>
          <w:rFonts w:hint="default"/>
          <w:sz w:val="24"/>
        </w:rPr>
      </w:pPr>
      <w:r>
        <w:rPr>
          <w:rFonts w:hint="eastAsia"/>
          <w:sz w:val="24"/>
        </w:rPr>
        <w:t>１　入札に関する一切の権限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38" w:firstLineChars="100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bookmarkStart w:id="0" w:name="_GoBack"/>
      <w:bookmarkEnd w:id="0"/>
      <w:r>
        <w:rPr>
          <w:rFonts w:hint="eastAsia"/>
          <w:sz w:val="24"/>
        </w:rPr>
        <w:t>前項に関し、復代理人選任及び解任に関する権限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76" w:firstLineChars="2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ind w:firstLine="2141" w:firstLineChars="900"/>
        <w:rPr>
          <w:rFonts w:hint="default"/>
          <w:sz w:val="24"/>
        </w:rPr>
      </w:pPr>
      <w:r>
        <w:rPr>
          <w:rFonts w:hint="eastAsia"/>
          <w:sz w:val="24"/>
        </w:rPr>
        <w:t>（委　任　者）　　　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494" w:leftChars="1200" w:firstLine="2022" w:firstLineChars="85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印</w:t>
      </w:r>
    </w:p>
    <w:p>
      <w:pPr>
        <w:pStyle w:val="0"/>
        <w:ind w:firstLine="714" w:firstLineChars="300"/>
        <w:rPr>
          <w:rFonts w:hint="default"/>
          <w:sz w:val="24"/>
        </w:rPr>
      </w:pPr>
    </w:p>
    <w:p>
      <w:pPr>
        <w:pStyle w:val="0"/>
        <w:ind w:firstLine="714" w:firstLineChars="300"/>
        <w:rPr>
          <w:rFonts w:hint="default"/>
          <w:sz w:val="24"/>
        </w:rPr>
      </w:pPr>
    </w:p>
    <w:p>
      <w:pPr>
        <w:pStyle w:val="0"/>
        <w:ind w:firstLine="714" w:firstLineChars="30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　　札　　辞　　退　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951" w:firstLineChars="400"/>
        <w:rPr>
          <w:rFonts w:hint="default"/>
          <w:sz w:val="24"/>
        </w:rPr>
      </w:pPr>
      <w:r>
        <w:rPr>
          <w:rFonts w:hint="eastAsia"/>
          <w:sz w:val="24"/>
        </w:rPr>
        <w:t>物品名</w:t>
      </w:r>
      <w:r>
        <w:rPr>
          <w:rFonts w:hint="eastAsia"/>
          <w:sz w:val="24"/>
          <w:u w:val="single" w:color="auto"/>
        </w:rPr>
        <w:t>　　　　　災害時備蓄物資（全７件）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5580"/>
        </w:tabs>
        <w:ind w:firstLine="238" w:firstLineChars="100"/>
        <w:rPr>
          <w:rFonts w:hint="default"/>
          <w:sz w:val="24"/>
        </w:rPr>
      </w:pPr>
      <w:r>
        <w:rPr>
          <w:rFonts w:hint="eastAsia"/>
          <w:sz w:val="24"/>
        </w:rPr>
        <w:t>上記の件ついて、都合により入札を辞退します。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76" w:firstLineChars="2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4155" w:leftChars="1999"/>
        <w:rPr>
          <w:rFonts w:hint="default"/>
          <w:sz w:val="24"/>
        </w:rPr>
      </w:pPr>
      <w:r>
        <w:rPr>
          <w:rFonts w:hint="eastAsia"/>
          <w:sz w:val="24"/>
        </w:rPr>
        <w:t>届出者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989" w:leftChars="2400" w:firstLine="238" w:firstLineChars="1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76" w:firstLineChars="200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type w:val="continuous"/>
      <w:pgSz w:w="11906" w:h="16838"/>
      <w:pgMar w:top="1418" w:right="1134" w:bottom="1418" w:left="1418" w:header="720" w:footer="720" w:gutter="0"/>
      <w:cols w:space="720"/>
      <w:noEndnote w:val="1"/>
      <w:textDirection w:val="lrTb"/>
      <w:docGrid w:type="linesAndChars" w:linePitch="325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Century" w:hAnsi="Century" w:eastAsia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3</Pages>
  <Words>0</Words>
  <Characters>286</Characters>
  <Application>JUST Note</Application>
  <Lines>107</Lines>
  <Paragraphs>33</Paragraphs>
  <CharactersWithSpaces>475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　関　市　工　事　請　負　競　争　契　約　入　札　心　得</dc:title>
  <dc:creator>koujikeiyaku2</dc:creator>
  <cp:lastModifiedBy>草留　慶一</cp:lastModifiedBy>
  <cp:lastPrinted>2020-07-29T08:53:00Z</cp:lastPrinted>
  <dcterms:created xsi:type="dcterms:W3CDTF">2014-08-06T06:58:00Z</dcterms:created>
  <dcterms:modified xsi:type="dcterms:W3CDTF">2026-01-07T05:26:13Z</dcterms:modified>
  <cp:revision>72</cp:revision>
</cp:coreProperties>
</file>