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</w:rPr>
        <w:t>様式１　　　　　　　　　　　　　　　　　　　　　　　　　　　　　　　　　　　　　</w:t>
      </w:r>
      <w:r>
        <w:rPr>
          <w:rFonts w:hint="eastAsia" w:ascii="AR P丸ゴシック体E" w:hAnsi="AR P丸ゴシック体E" w:eastAsia="AR P丸ゴシック体E"/>
          <w:bdr w:val="single" w:color="auto" w:sz="4" w:space="0"/>
        </w:rPr>
        <w:t>10</w:t>
      </w:r>
      <w:r>
        <w:rPr>
          <w:rFonts w:hint="eastAsia" w:ascii="AR P丸ゴシック体E" w:hAnsi="AR P丸ゴシック体E" w:eastAsia="AR P丸ゴシック体E"/>
          <w:bdr w:val="single" w:color="auto" w:sz="4" w:space="0"/>
        </w:rPr>
        <w:t>人以上用</w:t>
      </w:r>
    </w:p>
    <w:p>
      <w:pPr>
        <w:pStyle w:val="0"/>
        <w:jc w:val="center"/>
        <w:rPr>
          <w:rFonts w:hint="eastAsia" w:ascii="AR P丸ゴシック体E" w:hAnsi="AR P丸ゴシック体E" w:eastAsia="AR P丸ゴシック体E"/>
          <w:sz w:val="36"/>
        </w:rPr>
      </w:pPr>
      <w:r>
        <w:rPr>
          <w:rFonts w:hint="eastAsia" w:ascii="AR P丸ゴシック体E" w:hAnsi="AR P丸ゴシック体E" w:eastAsia="AR P丸ゴシック体E"/>
          <w:sz w:val="36"/>
        </w:rPr>
        <w:t>受講申請書</w:t>
      </w:r>
    </w:p>
    <w:p>
      <w:pPr>
        <w:pStyle w:val="0"/>
        <w:jc w:val="right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</w:rPr>
        <w:t>年　　　月　　　日</w:t>
      </w:r>
    </w:p>
    <w:p>
      <w:pPr>
        <w:pStyle w:val="0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</w:rPr>
        <w:t>（宛名）下関市消防局長　宛</w:t>
      </w:r>
    </w:p>
    <w:p>
      <w:pPr>
        <w:pStyle w:val="0"/>
        <w:rPr>
          <w:rFonts w:hint="eastAsia" w:ascii="AR P丸ゴシック体E" w:hAnsi="AR P丸ゴシック体E" w:eastAsia="AR P丸ゴシック体E"/>
        </w:rPr>
      </w:pPr>
    </w:p>
    <w:tbl>
      <w:tblPr>
        <w:tblStyle w:val="23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946"/>
      </w:tblGrid>
      <w:tr>
        <w:trPr>
          <w:trHeight w:val="167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講習区分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（該当する□に✓を入れてください。）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sz w:val="22"/>
              </w:rPr>
              <w:t>□普通救命講習　（□Ⅰ</w:t>
            </w:r>
            <w:r>
              <w:rPr>
                <w:rFonts w:hint="eastAsia" w:ascii="AR P丸ゴシック体E" w:hAnsi="AR P丸ゴシック体E" w:eastAsia="AR P丸ゴシック体E"/>
                <w:sz w:val="22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2"/>
              </w:rPr>
              <w:t>□Ⅱ</w:t>
            </w:r>
            <w:r>
              <w:rPr>
                <w:rFonts w:hint="eastAsia" w:ascii="AR P丸ゴシック体E" w:hAnsi="AR P丸ゴシック体E" w:eastAsia="AR P丸ゴシック体E"/>
                <w:sz w:val="22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2"/>
              </w:rPr>
              <w:t>□Ⅲ）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sz w:val="22"/>
              </w:rPr>
              <w:t>□上級救命講習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  <w:sz w:val="22"/>
              </w:rPr>
              <w:t>□その他（　　　　　　　　　）　</w:t>
            </w:r>
          </w:p>
        </w:tc>
      </w:tr>
      <w:tr>
        <w:trPr>
          <w:trHeight w:val="535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受講日時　※１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　　　　　　年　　　　　月　　　　　日</w:t>
            </w:r>
          </w:p>
        </w:tc>
      </w:tr>
      <w:tr>
        <w:trPr>
          <w:trHeight w:val="414" w:hRule="atLeast"/>
        </w:trPr>
        <w:tc>
          <w:tcPr>
            <w:tcW w:w="254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事業所（団体）名</w:t>
            </w:r>
          </w:p>
        </w:tc>
        <w:tc>
          <w:tcPr>
            <w:tcW w:w="694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  <w:tr>
        <w:trPr>
          <w:trHeight w:val="421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代表者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氏名</w:t>
            </w:r>
          </w:p>
        </w:tc>
      </w:tr>
      <w:tr>
        <w:trPr>
          <w:trHeight w:val="40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所在地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  <w:tr>
        <w:trPr>
          <w:trHeight w:val="424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電話番号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（　　　　　）　　　　　　－</w:t>
            </w:r>
          </w:p>
        </w:tc>
      </w:tr>
      <w:tr>
        <w:trPr>
          <w:trHeight w:val="424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受講者数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　　　　　　　　名（受講者名簿のとおり）</w:t>
            </w:r>
          </w:p>
        </w:tc>
      </w:tr>
      <w:tr>
        <w:trPr>
          <w:trHeight w:val="70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応急手当　</w:t>
            </w:r>
            <w:r>
              <w:rPr>
                <w:rFonts w:hint="eastAsia" w:ascii="AR P丸ゴシック体E" w:hAnsi="AR P丸ゴシック体E" w:eastAsia="AR P丸ゴシック体E"/>
              </w:rPr>
              <w:t>WEB</w:t>
            </w:r>
            <w:r>
              <w:rPr>
                <w:rFonts w:hint="eastAsia" w:ascii="AR P丸ゴシック体E" w:hAnsi="AR P丸ゴシック体E" w:eastAsia="AR P丸ゴシック体E"/>
              </w:rPr>
              <w:t>講習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（</w:t>
            </w:r>
            <w:r>
              <w:rPr>
                <w:rFonts w:hint="eastAsia" w:ascii="AR P丸ゴシック体E" w:hAnsi="AR P丸ゴシック体E" w:eastAsia="AR P丸ゴシック体E"/>
              </w:rPr>
              <w:t>e-</w:t>
            </w:r>
            <w:r>
              <w:rPr>
                <w:rFonts w:hint="eastAsia" w:ascii="AR P丸ゴシック体E" w:hAnsi="AR P丸ゴシック体E" w:eastAsia="AR P丸ゴシック体E"/>
              </w:rPr>
              <w:t>ラーニング）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※２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0"/>
              </w:rPr>
            </w:pPr>
            <w:r>
              <w:rPr>
                <w:rFonts w:hint="eastAsia" w:ascii="AR P丸ゴシック体E" w:hAnsi="AR P丸ゴシック体E" w:eastAsia="AR P丸ゴシック体E"/>
                <w:sz w:val="20"/>
              </w:rPr>
              <w:t>□有　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0"/>
              </w:rPr>
              <w:t>□無</w:t>
            </w:r>
          </w:p>
        </w:tc>
      </w:tr>
      <w:tr>
        <w:trPr>
          <w:trHeight w:val="509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備考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</w:p>
        </w:tc>
      </w:tr>
    </w:tbl>
    <w:p>
      <w:pPr>
        <w:pStyle w:val="0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</w:rPr>
        <w:t>※１　救命講習会スケジュールから、希望する日時を選択し、日時を記入してください。</w:t>
      </w:r>
    </w:p>
    <w:p>
      <w:pPr>
        <w:pStyle w:val="0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</w:rPr>
        <w:t>※２　「応急手当</w:t>
      </w:r>
      <w:r>
        <w:rPr>
          <w:rFonts w:hint="eastAsia" w:ascii="AR P丸ゴシック体E" w:hAnsi="AR P丸ゴシック体E" w:eastAsia="AR P丸ゴシック体E"/>
        </w:rPr>
        <w:t>WEB</w:t>
      </w:r>
      <w:r>
        <w:rPr>
          <w:rFonts w:hint="eastAsia" w:ascii="AR P丸ゴシック体E" w:hAnsi="AR P丸ゴシック体E" w:eastAsia="AR P丸ゴシック体E"/>
        </w:rPr>
        <w:t>講習（</w:t>
      </w:r>
      <w:r>
        <w:rPr>
          <w:rFonts w:hint="eastAsia" w:ascii="AR P丸ゴシック体E" w:hAnsi="AR P丸ゴシック体E" w:eastAsia="AR P丸ゴシック体E"/>
        </w:rPr>
        <w:t>e-</w:t>
      </w:r>
      <w:r>
        <w:rPr>
          <w:rFonts w:hint="eastAsia" w:ascii="AR P丸ゴシック体E" w:hAnsi="AR P丸ゴシック体E" w:eastAsia="AR P丸ゴシック体E"/>
        </w:rPr>
        <w:t>ラーニング）」の受講の</w:t>
      </w:r>
      <w:r>
        <w:rPr>
          <w:rFonts w:hint="eastAsia" w:ascii="AR P丸ゴシック体E" w:hAnsi="AR P丸ゴシック体E" w:eastAsia="AR P丸ゴシック体E"/>
        </w:rPr>
        <w:fldChar w:fldCharType="begin"/>
      </w:r>
      <w:r>
        <w:rPr>
          <w:rFonts w:hint="eastAsia" w:ascii="AR P丸ゴシック体E" w:hAnsi="AR P丸ゴシック体E" w:eastAsia="AR P丸ゴシック体E"/>
        </w:rPr>
        <w:instrText>EQ \* jc2 \* hps10 \o\ad(\s\up 9(</w:instrText>
      </w:r>
      <w:r>
        <w:rPr>
          <w:rFonts w:hint="eastAsia" w:ascii="AR P丸ゴシック体E" w:hAnsi="AR P丸ゴシック体E" w:eastAsia="AR P丸ゴシック体E"/>
          <w:sz w:val="10"/>
        </w:rPr>
        <w:instrText>う</w:instrText>
      </w:r>
      <w:r>
        <w:rPr>
          <w:rFonts w:hint="eastAsia" w:ascii="AR P丸ゴシック体E" w:hAnsi="AR P丸ゴシック体E" w:eastAsia="AR P丸ゴシック体E"/>
          <w:sz w:val="10"/>
        </w:rPr>
        <w:instrText>む</w:instrText>
      </w:r>
      <w:r>
        <w:rPr>
          <w:rFonts w:hint="eastAsia" w:ascii="AR P丸ゴシック体E" w:hAnsi="AR P丸ゴシック体E" w:eastAsia="AR P丸ゴシック体E"/>
        </w:rPr>
        <w:instrText>),</w:instrText>
      </w:r>
      <w:r>
        <w:rPr>
          <w:rFonts w:hint="eastAsia" w:ascii="AR P丸ゴシック体E" w:hAnsi="AR P丸ゴシック体E" w:eastAsia="AR P丸ゴシック体E"/>
        </w:rPr>
        <w:instrText>有無</w:instrText>
      </w:r>
      <w:r>
        <w:rPr>
          <w:rFonts w:hint="eastAsia" w:ascii="AR P丸ゴシック体E" w:hAnsi="AR P丸ゴシック体E" w:eastAsia="AR P丸ゴシック体E"/>
        </w:rPr>
        <w:instrText>)</w:instrText>
      </w:r>
      <w:r>
        <w:rPr>
          <w:rFonts w:hint="eastAsia" w:ascii="AR P丸ゴシック体E" w:hAnsi="AR P丸ゴシック体E" w:eastAsia="AR P丸ゴシック体E"/>
        </w:rPr>
        <w:fldChar w:fldCharType="end"/>
      </w:r>
      <w:r>
        <w:rPr>
          <w:rFonts w:hint="eastAsia" w:ascii="AR P丸ゴシック体E" w:hAnsi="AR P丸ゴシック体E" w:eastAsia="AR P丸ゴシック体E"/>
        </w:rPr>
        <w:t>を✓してください。</w:t>
      </w:r>
    </w:p>
    <w:p>
      <w:pPr>
        <w:pStyle w:val="0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  <w:bdr w:val="single" w:color="auto" w:sz="4" w:space="0"/>
        </w:rPr>
        <w:t>応急手当</w:t>
      </w:r>
      <w:r>
        <w:rPr>
          <w:rFonts w:hint="eastAsia" w:ascii="AR P丸ゴシック体E" w:hAnsi="AR P丸ゴシック体E" w:eastAsia="AR P丸ゴシック体E"/>
          <w:bdr w:val="single" w:color="auto" w:sz="4" w:space="0"/>
        </w:rPr>
        <w:t>WEB</w:t>
      </w:r>
      <w:r>
        <w:rPr>
          <w:rFonts w:hint="eastAsia" w:ascii="AR P丸ゴシック体E" w:hAnsi="AR P丸ゴシック体E" w:eastAsia="AR P丸ゴシック体E"/>
          <w:bdr w:val="single" w:color="auto" w:sz="4" w:space="0"/>
        </w:rPr>
        <w:t>講習（</w:t>
      </w:r>
      <w:r>
        <w:rPr>
          <w:rFonts w:hint="eastAsia" w:ascii="AR P丸ゴシック体E" w:hAnsi="AR P丸ゴシック体E" w:eastAsia="AR P丸ゴシック体E"/>
          <w:bdr w:val="single" w:color="auto" w:sz="4" w:space="0"/>
        </w:rPr>
        <w:t>e-</w:t>
      </w:r>
      <w:r>
        <w:rPr>
          <w:rFonts w:hint="eastAsia" w:ascii="AR P丸ゴシック体E" w:hAnsi="AR P丸ゴシック体E" w:eastAsia="AR P丸ゴシック体E"/>
          <w:bdr w:val="single" w:color="auto" w:sz="4" w:space="0"/>
        </w:rPr>
        <w:t>ラーニング）を受講した場合の救命講習会について</w:t>
      </w:r>
    </w:p>
    <w:p>
      <w:pPr>
        <w:pStyle w:val="0"/>
        <w:ind w:left="210" w:leftChars="100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</w:rPr>
        <w:t>応急手当</w:t>
      </w:r>
      <w:r>
        <w:rPr>
          <w:rFonts w:hint="eastAsia" w:ascii="AR P丸ゴシック体E" w:hAnsi="AR P丸ゴシック体E" w:eastAsia="AR P丸ゴシック体E"/>
        </w:rPr>
        <w:t>WEB</w:t>
      </w:r>
      <w:r>
        <w:rPr>
          <w:rFonts w:hint="eastAsia" w:ascii="AR P丸ゴシック体E" w:hAnsi="AR P丸ゴシック体E" w:eastAsia="AR P丸ゴシック体E"/>
        </w:rPr>
        <w:t>講習（</w:t>
      </w:r>
      <w:r>
        <w:rPr>
          <w:rFonts w:hint="eastAsia" w:ascii="AR P丸ゴシック体E" w:hAnsi="AR P丸ゴシック体E" w:eastAsia="AR P丸ゴシック体E"/>
        </w:rPr>
        <w:t>e-</w:t>
      </w:r>
      <w:r>
        <w:rPr>
          <w:rFonts w:hint="eastAsia" w:ascii="AR P丸ゴシック体E" w:hAnsi="AR P丸ゴシック体E" w:eastAsia="AR P丸ゴシック体E"/>
        </w:rPr>
        <w:t>ラーニング）を受講すると、普通救命講習会編では普通救命講習Ⅰ・Ⅱ・Ⅲ、上</w:t>
      </w:r>
    </w:p>
    <w:p>
      <w:pPr>
        <w:pStyle w:val="0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</w:rPr>
        <w:t>級救命講習の講習時間が１時間短縮となり、上級救命講習会編では、上級救命講習の講習時間が２時間短縮されますが、受講者全員が「応急手当</w:t>
      </w:r>
      <w:r>
        <w:rPr>
          <w:rFonts w:hint="eastAsia" w:ascii="AR P丸ゴシック体E" w:hAnsi="AR P丸ゴシック体E" w:eastAsia="AR P丸ゴシック体E"/>
        </w:rPr>
        <w:t>WEB</w:t>
      </w:r>
      <w:r>
        <w:rPr>
          <w:rFonts w:hint="eastAsia" w:ascii="AR P丸ゴシック体E" w:hAnsi="AR P丸ゴシック体E" w:eastAsia="AR P丸ゴシック体E"/>
        </w:rPr>
        <w:t>講習（</w:t>
      </w:r>
      <w:r>
        <w:rPr>
          <w:rFonts w:hint="eastAsia" w:ascii="AR P丸ゴシック体E" w:hAnsi="AR P丸ゴシック体E" w:eastAsia="AR P丸ゴシック体E"/>
        </w:rPr>
        <w:t>e-</w:t>
      </w:r>
      <w:r>
        <w:rPr>
          <w:rFonts w:hint="eastAsia" w:ascii="AR P丸ゴシック体E" w:hAnsi="AR P丸ゴシック体E" w:eastAsia="AR P丸ゴシック体E"/>
        </w:rPr>
        <w:t>ラーニング）」を修了している場合に限ります。受講日の</w:t>
      </w:r>
      <w:r>
        <w:rPr>
          <w:rFonts w:hint="eastAsia" w:ascii="AR P丸ゴシック体E" w:hAnsi="AR P丸ゴシック体E" w:eastAsia="AR P丸ゴシック体E"/>
        </w:rPr>
        <w:fldChar w:fldCharType="begin"/>
      </w:r>
      <w:r>
        <w:rPr>
          <w:rFonts w:hint="eastAsia" w:ascii="AR P丸ゴシック体E" w:hAnsi="AR P丸ゴシック体E" w:eastAsia="AR P丸ゴシック体E"/>
        </w:rPr>
        <w:instrText>EQ \* jc2 \* hps10 \o\ad(\s\up 9(</w:instrText>
      </w:r>
      <w:r>
        <w:rPr>
          <w:rFonts w:hint="eastAsia" w:ascii="AR P丸ゴシック体E" w:hAnsi="AR P丸ゴシック体E" w:eastAsia="AR P丸ゴシック体E"/>
          <w:sz w:val="10"/>
        </w:rPr>
        <w:instrText>お</w:instrText>
      </w:r>
      <w:r>
        <w:rPr>
          <w:rFonts w:hint="eastAsia" w:ascii="AR P丸ゴシック体E" w:hAnsi="AR P丸ゴシック体E" w:eastAsia="AR P丸ゴシック体E"/>
          <w:sz w:val="10"/>
        </w:rPr>
        <w:instrText>お</w:instrText>
      </w:r>
      <w:r>
        <w:rPr>
          <w:rFonts w:hint="eastAsia" w:ascii="AR P丸ゴシック体E" w:hAnsi="AR P丸ゴシック体E" w:eastAsia="AR P丸ゴシック体E"/>
          <w:sz w:val="10"/>
        </w:rPr>
        <w:instrText>む</w:instrText>
      </w:r>
      <w:r>
        <w:rPr>
          <w:rFonts w:hint="eastAsia" w:ascii="AR P丸ゴシック体E" w:hAnsi="AR P丸ゴシック体E" w:eastAsia="AR P丸ゴシック体E"/>
        </w:rPr>
        <w:instrText>),</w:instrText>
      </w:r>
      <w:r>
        <w:rPr>
          <w:rFonts w:hint="eastAsia" w:ascii="AR P丸ゴシック体E" w:hAnsi="AR P丸ゴシック体E" w:eastAsia="AR P丸ゴシック体E"/>
        </w:rPr>
        <w:instrText>概</w:instrText>
      </w:r>
      <w:r>
        <w:rPr>
          <w:rFonts w:hint="eastAsia" w:ascii="AR P丸ゴシック体E" w:hAnsi="AR P丸ゴシック体E" w:eastAsia="AR P丸ゴシック体E"/>
        </w:rPr>
        <w:instrText>)</w:instrText>
      </w:r>
      <w:r>
        <w:rPr>
          <w:rFonts w:hint="eastAsia" w:ascii="AR P丸ゴシック体E" w:hAnsi="AR P丸ゴシック体E" w:eastAsia="AR P丸ゴシック体E"/>
        </w:rPr>
        <w:fldChar w:fldCharType="end"/>
      </w:r>
      <w:r>
        <w:rPr>
          <w:rFonts w:hint="eastAsia" w:ascii="AR P丸ゴシック体E" w:hAnsi="AR P丸ゴシック体E" w:eastAsia="AR P丸ゴシック体E"/>
        </w:rPr>
        <w:t>ね</w:t>
      </w:r>
      <w:r>
        <w:rPr>
          <w:rFonts w:hint="eastAsia" w:ascii="AR P丸ゴシック体E" w:hAnsi="AR P丸ゴシック体E" w:eastAsia="AR P丸ゴシック体E"/>
        </w:rPr>
        <w:t>1</w:t>
      </w:r>
      <w:r>
        <w:rPr>
          <w:rFonts w:hint="eastAsia" w:ascii="AR P丸ゴシック体E" w:hAnsi="AR P丸ゴシック体E" w:eastAsia="AR P丸ゴシック体E"/>
        </w:rPr>
        <w:t>ヶ月以内に「応急手当</w:t>
      </w:r>
      <w:r>
        <w:rPr>
          <w:rFonts w:hint="eastAsia" w:ascii="AR P丸ゴシック体E" w:hAnsi="AR P丸ゴシック体E" w:eastAsia="AR P丸ゴシック体E"/>
        </w:rPr>
        <w:t>WEB</w:t>
      </w:r>
      <w:r>
        <w:rPr>
          <w:rFonts w:hint="eastAsia" w:ascii="AR P丸ゴシック体E" w:hAnsi="AR P丸ゴシック体E" w:eastAsia="AR P丸ゴシック体E"/>
        </w:rPr>
        <w:t>講習（</w:t>
      </w:r>
      <w:r>
        <w:rPr>
          <w:rFonts w:hint="eastAsia" w:ascii="AR P丸ゴシック体E" w:hAnsi="AR P丸ゴシック体E" w:eastAsia="AR P丸ゴシック体E"/>
        </w:rPr>
        <w:t>e-</w:t>
      </w:r>
      <w:r>
        <w:rPr>
          <w:rFonts w:hint="eastAsia" w:ascii="AR P丸ゴシック体E" w:hAnsi="AR P丸ゴシック体E" w:eastAsia="AR P丸ゴシック体E"/>
        </w:rPr>
        <w:t>ラーニング）」を受講してください。また、受講日に受講証明書を持参してください。（受講証明書を写真撮影したものでも可）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14</Words>
  <Characters>490</Characters>
  <Application>JUST Note</Application>
  <Lines>38</Lines>
  <Paragraphs>30</Paragraphs>
  <Company>下関市</Company>
  <CharactersWithSpaces>587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a550300</cp:lastModifiedBy>
  <cp:lastPrinted>2023-03-09T06:13:00Z</cp:lastPrinted>
  <dcterms:created xsi:type="dcterms:W3CDTF">2025-03-04T06:09:00Z</dcterms:created>
  <dcterms:modified xsi:type="dcterms:W3CDTF">2026-02-27T02:39:11Z</dcterms:modified>
  <cp:revision>7</cp:revision>
</cp:coreProperties>
</file>