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auto"/>
          <w:sz w:val="24"/>
        </w:rPr>
        <w:t>委　　任　　状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　　業務名　下関市立長府東公民館ほか１館非常用発電機修繕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ind w:firstLine="720" w:firstLineChars="30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上記の入札について、次の者を代理人と定め一切の権限を委任します。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ind w:firstLine="3600" w:firstLineChars="150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氏　名</w:t>
      </w:r>
      <w:r>
        <w:rPr>
          <w:rFonts w:hint="eastAsia" w:ascii="ＭＳ 明朝" w:hAnsi="ＭＳ 明朝" w:eastAsia="ＭＳ 明朝"/>
          <w:color w:val="auto"/>
          <w:sz w:val="24"/>
          <w:u w:val="single" w:color="auto"/>
        </w:rPr>
        <w:t>　　　　　　　　　　　　　　　印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ind w:firstLine="720" w:firstLineChars="30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令和　　　年　　　月　　　日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ind w:firstLine="2400" w:firstLineChars="100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委任者　　住　所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ind w:firstLine="3600" w:firstLineChars="150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氏　名　　　　　　　　　　　　　　　印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（あて先）　下　関　市　長</w:t>
      </w:r>
    </w:p>
    <w:sectPr>
      <w:headerReference r:id="rId5" w:type="default"/>
      <w:footerReference r:id="rId6" w:type="default"/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  <w:r>
      <w:rPr>
        <w:rFonts w:hint="eastAsia" w:ascii="ＭＳ ゴシック" w:hAnsi="ＭＳ ゴシック" w:eastAsia="ＭＳ ゴシック"/>
        <w:sz w:val="24"/>
      </w:rPr>
      <w:t>別紙８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</TotalTime>
  <Pages>1</Pages>
  <Words>0</Words>
  <Characters>85</Characters>
  <Application>JUST Note</Application>
  <Lines>28</Lines>
  <Paragraphs>8</Paragraphs>
  <Company>下関市</Company>
  <CharactersWithSpaces>141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a511000</dc:creator>
  <cp:lastModifiedBy>藤上　慶</cp:lastModifiedBy>
  <cp:lastPrinted>2023-07-13T05:05:03Z</cp:lastPrinted>
  <dcterms:created xsi:type="dcterms:W3CDTF">2022-03-04T07:36:00Z</dcterms:created>
  <dcterms:modified xsi:type="dcterms:W3CDTF">2026-07-10T07:06:07Z</dcterms:modified>
  <cp:revision>3</cp:revision>
</cp:coreProperties>
</file>