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HAnsi" w:hAnsiTheme="majorHAnsi"/>
          <w:color w:val="000000" w:themeColor="text1"/>
          <w:sz w:val="24"/>
        </w:rPr>
      </w:pPr>
      <w:r>
        <w:rPr>
          <w:rFonts w:hint="eastAsia" w:asciiTheme="majorHAnsi" w:hAnsiTheme="majorHAnsi"/>
          <w:color w:val="000000" w:themeColor="text1"/>
          <w:sz w:val="24"/>
        </w:rPr>
        <w:t>様式第１号</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令和８年</w:t>
      </w:r>
      <w:r>
        <w:rPr>
          <w:rFonts w:hint="eastAsia" w:ascii="ＭＳ 明朝" w:hAnsi="ＭＳ 明朝"/>
        </w:rPr>
        <w:t>(2026</w:t>
      </w:r>
      <w:r>
        <w:rPr>
          <w:rFonts w:hint="eastAsia" w:ascii="ＭＳ 明朝" w:hAnsi="ＭＳ 明朝"/>
        </w:rPr>
        <w:t>年</w:t>
      </w:r>
      <w:r>
        <w:rPr>
          <w:rFonts w:hint="eastAsia" w:ascii="ＭＳ 明朝" w:hAnsi="ＭＳ 明朝"/>
        </w:rPr>
        <w:t>)</w:t>
      </w:r>
      <w:r>
        <w:rPr>
          <w:rFonts w:hint="eastAsia" w:ascii="ＭＳ 明朝" w:hAnsi="ＭＳ 明朝"/>
        </w:rPr>
        <w:t>　　月　　日　　</w:t>
      </w: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0"/>
          <w:color w:val="000000" w:themeColor="text1"/>
          <w:sz w:val="24"/>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w:t>
      </w:r>
      <w:r>
        <w:rPr>
          <w:rFonts w:hint="eastAsia" w:ascii="ＭＳ 明朝" w:hAnsi="ＭＳ 明朝"/>
          <w:sz w:val="24"/>
        </w:rPr>
        <w:t xml:space="preserve"> </w:t>
      </w:r>
      <w:r>
        <w:rPr>
          <w:rFonts w:hint="eastAsia" w:ascii="ＭＳ 明朝" w:hAnsi="ＭＳ 明朝"/>
          <w:sz w:val="24"/>
        </w:rPr>
        <w:t>関</w:t>
      </w:r>
      <w:r>
        <w:rPr>
          <w:rFonts w:hint="eastAsia" w:ascii="ＭＳ 明朝" w:hAnsi="ＭＳ 明朝"/>
          <w:sz w:val="24"/>
        </w:rPr>
        <w:t xml:space="preserve"> </w:t>
      </w:r>
      <w:r>
        <w:rPr>
          <w:rFonts w:hint="eastAsia" w:ascii="ＭＳ 明朝" w:hAnsi="ＭＳ 明朝"/>
          <w:sz w:val="24"/>
        </w:rPr>
        <w:t>市</w:t>
      </w:r>
      <w:r>
        <w:rPr>
          <w:rFonts w:hint="eastAsia" w:ascii="ＭＳ 明朝" w:hAnsi="ＭＳ 明朝"/>
          <w:sz w:val="24"/>
        </w:rPr>
        <w:t xml:space="preserve"> </w:t>
      </w:r>
      <w:r>
        <w:rPr>
          <w:rFonts w:hint="eastAsia" w:ascii="ＭＳ 明朝" w:hAnsi="ＭＳ 明朝"/>
          <w:sz w:val="24"/>
        </w:rPr>
        <w:t>長　あて</w:t>
      </w:r>
      <w:bookmarkStart w:id="0" w:name="_GoBack"/>
      <w:bookmarkEnd w:id="0"/>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left="0" w:leftChars="0" w:firstLine="3570" w:firstLineChars="1700"/>
        <w:rPr>
          <w:rFonts w:hint="default" w:asciiTheme="majorHAnsi" w:hAnsiTheme="majorHAnsi"/>
          <w:color w:val="000000" w:themeColor="text1"/>
          <w:sz w:val="24"/>
          <w:highlight w:val="none"/>
        </w:rPr>
      </w:pPr>
      <w:r>
        <w:rPr>
          <w:rFonts w:hint="eastAsia"/>
          <w:sz w:val="21"/>
          <w:highlight w:val="none"/>
        </w:rPr>
        <w:t>電話番号：</w:t>
      </w:r>
    </w:p>
    <w:p>
      <w:pPr>
        <w:pStyle w:val="0"/>
        <w:ind w:left="0" w:leftChars="0" w:firstLine="3570" w:firstLineChars="1700"/>
        <w:rPr>
          <w:rFonts w:hint="default" w:asciiTheme="majorHAnsi" w:hAnsiTheme="majorHAnsi"/>
          <w:color w:val="000000" w:themeColor="text1"/>
          <w:sz w:val="24"/>
          <w:highlight w:val="none"/>
        </w:rPr>
      </w:pPr>
      <w:r>
        <w:rPr>
          <w:rFonts w:hint="eastAsia"/>
          <w:sz w:val="21"/>
          <w:highlight w:val="none"/>
        </w:rPr>
        <w:t>ＦＡＸ番号：</w:t>
      </w:r>
    </w:p>
    <w:p>
      <w:pPr>
        <w:pStyle w:val="0"/>
        <w:ind w:left="0" w:leftChars="0" w:firstLine="3570" w:firstLineChars="1700"/>
        <w:rPr>
          <w:rFonts w:hint="default" w:asciiTheme="majorHAnsi" w:hAnsiTheme="majorHAnsi"/>
          <w:color w:val="000000" w:themeColor="text1"/>
          <w:sz w:val="24"/>
        </w:rPr>
      </w:pPr>
      <w:r>
        <w:rPr>
          <w:rFonts w:hint="eastAsia"/>
          <w:sz w:val="21"/>
          <w:highlight w:val="none"/>
        </w:rPr>
        <w:t>電子メール：</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なお、告示に定めのある入札条件の各号をすべて満たしていること及びこの申請書及び添付書類の全ての記載事項は、事実と相違ないことを誓約いたします。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ind w:left="1680" w:hanging="1680" w:hangingChars="700"/>
        <w:rPr>
          <w:rFonts w:hint="default"/>
          <w:sz w:val="24"/>
        </w:rPr>
      </w:pPr>
      <w:r>
        <w:rPr>
          <w:rFonts w:hint="eastAsia"/>
          <w:sz w:val="24"/>
        </w:rPr>
        <w:t>１．業務名　令和８年度　下関港港湾施設定期点検診断業務</w:t>
      </w: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r>
        <w:rPr>
          <w:rFonts w:hint="eastAsia"/>
          <w:sz w:val="24"/>
        </w:rPr>
        <w:t>２．添付書類</w:t>
      </w:r>
    </w:p>
    <w:p>
      <w:pPr>
        <w:pStyle w:val="0"/>
        <w:spacing w:line="320" w:lineRule="exact"/>
        <w:ind w:firstLine="480" w:firstLineChars="200"/>
        <w:rPr>
          <w:rFonts w:hint="default"/>
          <w:sz w:val="24"/>
        </w:rPr>
      </w:pPr>
      <w:r>
        <w:rPr>
          <w:rFonts w:hint="eastAsia"/>
          <w:sz w:val="24"/>
        </w:rPr>
        <w:t>①入札条件（３）を示すもの</w:t>
      </w:r>
    </w:p>
    <w:p>
      <w:pPr>
        <w:pStyle w:val="0"/>
        <w:spacing w:line="320" w:lineRule="exact"/>
        <w:ind w:left="210" w:leftChars="100" w:firstLine="480" w:firstLineChars="200"/>
        <w:rPr>
          <w:rFonts w:hint="default"/>
          <w:sz w:val="24"/>
        </w:rPr>
      </w:pPr>
      <w:r>
        <w:rPr>
          <w:rFonts w:hint="eastAsia"/>
          <w:sz w:val="24"/>
        </w:rPr>
        <w:t>建設コンサルタント「港湾及び空港部門」への登録</w:t>
      </w:r>
    </w:p>
    <w:p>
      <w:pPr>
        <w:pStyle w:val="0"/>
        <w:spacing w:line="320" w:lineRule="exact"/>
        <w:rPr>
          <w:rFonts w:hint="default"/>
          <w:sz w:val="24"/>
        </w:rPr>
      </w:pPr>
      <w:r>
        <w:rPr>
          <w:rFonts w:hint="eastAsia"/>
          <w:sz w:val="24"/>
        </w:rPr>
        <w:t>　　　※登録を証明できるもの</w:t>
      </w:r>
    </w:p>
    <w:p>
      <w:pPr>
        <w:pStyle w:val="0"/>
        <w:spacing w:line="320" w:lineRule="exact"/>
        <w:rPr>
          <w:rFonts w:hint="default"/>
          <w:sz w:val="24"/>
        </w:rPr>
      </w:pPr>
    </w:p>
    <w:p>
      <w:pPr>
        <w:pStyle w:val="0"/>
        <w:spacing w:line="320" w:lineRule="exact"/>
        <w:ind w:firstLine="480" w:firstLineChars="200"/>
        <w:rPr>
          <w:rFonts w:hint="default"/>
          <w:sz w:val="24"/>
        </w:rPr>
      </w:pPr>
      <w:r>
        <w:rPr>
          <w:rFonts w:hint="eastAsia"/>
          <w:sz w:val="24"/>
        </w:rPr>
        <w:t>②入札条件（５）を示すもの</w:t>
      </w:r>
    </w:p>
    <w:p>
      <w:pPr>
        <w:pStyle w:val="0"/>
        <w:ind w:left="720"/>
        <w:rPr>
          <w:rFonts w:hint="default"/>
          <w:sz w:val="24"/>
        </w:rPr>
      </w:pPr>
      <w:r>
        <w:rPr>
          <w:rFonts w:hint="eastAsia"/>
          <w:sz w:val="24"/>
        </w:rPr>
        <w:t>この公告の日から過去５年以内において</w:t>
      </w:r>
      <w:r>
        <w:rPr>
          <w:rFonts w:hint="eastAsia"/>
          <w:sz w:val="24"/>
          <w:highlight w:val="none"/>
        </w:rPr>
        <w:t>、国又は地方公共団体その他公共団体が発注する同種同様の業務又は、港湾の技術基準対象</w:t>
      </w:r>
      <w:r>
        <w:rPr>
          <w:rFonts w:hint="eastAsia"/>
          <w:sz w:val="24"/>
        </w:rPr>
        <w:t>施設の設計等の業務委託を受託し、引き渡した実績があること。</w:t>
      </w:r>
    </w:p>
    <w:p>
      <w:pPr>
        <w:pStyle w:val="0"/>
        <w:ind w:firstLine="720" w:firstLineChars="300"/>
        <w:rPr>
          <w:rFonts w:hint="default"/>
          <w:sz w:val="24"/>
        </w:rPr>
      </w:pPr>
      <w:r>
        <w:rPr>
          <w:rFonts w:hint="eastAsia"/>
          <w:sz w:val="24"/>
        </w:rPr>
        <w:t>※契約書及び業務内容を示す仕様書等の写し</w:t>
      </w:r>
    </w:p>
    <w:p>
      <w:pPr>
        <w:pStyle w:val="0"/>
        <w:ind w:firstLine="720" w:firstLineChars="300"/>
        <w:rPr>
          <w:rFonts w:hint="default"/>
          <w:sz w:val="24"/>
        </w:rPr>
      </w:pPr>
    </w:p>
    <w:sectPr>
      <w:headerReference r:id="rId5" w:type="default"/>
      <w:pgSz w:w="11906" w:h="16838"/>
      <w:pgMar w:top="1418" w:right="1418" w:bottom="1418"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b w:val="1"/>
        <w:color w:val="FF0000"/>
      </w:rPr>
    </w:pPr>
    <w:r>
      <w:rPr>
        <w:rFonts w:hint="eastAsia"/>
      </w:rPr>
      <w:t>　　　　　　　　　　　　　　　　　　　</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1</Words>
  <Characters>403</Characters>
  <Application>JUST Note</Application>
  <Lines>38</Lines>
  <Paragraphs>22</Paragraphs>
  <Company>下関市</Company>
  <CharactersWithSpaces>477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川本　直樹</cp:lastModifiedBy>
  <cp:lastPrinted>2026-07-14T03:42:05Z</cp:lastPrinted>
  <dcterms:created xsi:type="dcterms:W3CDTF">2015-12-14T05:23:00Z</dcterms:created>
  <dcterms:modified xsi:type="dcterms:W3CDTF">2026-07-15T00:22:03Z</dcterms:modified>
  <cp:revision>26</cp:revision>
</cp:coreProperties>
</file>