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様式第１号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説明会参加申込書</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w:t>
      </w:r>
      <w:r>
        <w:rPr>
          <w:rFonts w:hint="eastAsia" w:ascii="ＭＳ Ｐ明朝" w:hAnsi="ＭＳ Ｐ明朝"/>
          <w:color w:val="auto"/>
          <w:spacing w:val="2"/>
          <w:kern w:val="0"/>
          <w:sz w:val="22"/>
        </w:rPr>
        <w:t>磯部　芳規　</w:t>
      </w:r>
      <w:r>
        <w:rPr>
          <w:rFonts w:hint="eastAsia" w:ascii="ＭＳ Ｐ明朝" w:hAnsi="ＭＳ Ｐ明朝"/>
          <w:color w:val="auto"/>
          <w:kern w:val="0"/>
          <w:sz w:val="22"/>
        </w:rPr>
        <w:t>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1"/>
        </w:rPr>
        <w:t>所在</w:t>
      </w:r>
      <w:r>
        <w:rPr>
          <w:rFonts w:hint="eastAsia" w:ascii="ＭＳ Ｐ明朝" w:hAnsi="ＭＳ Ｐ明朝"/>
          <w:color w:val="auto"/>
          <w:kern w:val="0"/>
          <w:sz w:val="22"/>
          <w:fitText w:val="1100" w:id="1"/>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2"/>
        </w:rPr>
        <w:t>団体</w:t>
      </w:r>
      <w:r>
        <w:rPr>
          <w:rFonts w:hint="eastAsia" w:ascii="ＭＳ Ｐ明朝" w:hAnsi="ＭＳ Ｐ明朝"/>
          <w:color w:val="auto"/>
          <w:kern w:val="0"/>
          <w:sz w:val="22"/>
          <w:fitText w:val="1100" w:id="2"/>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重要文化財旧下関英国領事館の</w:t>
      </w:r>
      <w:r>
        <w:rPr>
          <w:rFonts w:hint="eastAsia" w:ascii="ＭＳ Ｐ明朝" w:hAnsi="ＭＳ Ｐ明朝"/>
          <w:color w:val="auto"/>
          <w:kern w:val="0"/>
          <w:sz w:val="22"/>
        </w:rPr>
        <w:t>指定管理者に係る説明会の参加について、次のとおり申し込みます。</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rPr>
          <w:rFonts w:hint="default"/>
          <w:color w:val="auto"/>
          <w:sz w:val="22"/>
        </w:rPr>
      </w:pPr>
      <w:r>
        <w:rPr>
          <w:rFonts w:hint="eastAsia"/>
          <w:color w:val="auto"/>
          <w:sz w:val="22"/>
        </w:rPr>
        <w:t>参加者（１団体２名以内）</w:t>
      </w:r>
    </w:p>
    <w:tbl>
      <w:tblPr>
        <w:tblStyle w:val="29"/>
        <w:tblW w:w="9268"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3085"/>
        <w:gridCol w:w="3119"/>
        <w:gridCol w:w="3064"/>
      </w:tblGrid>
      <w:tr>
        <w:trPr>
          <w:trHeight w:val="794" w:hRule="atLeast"/>
        </w:trPr>
        <w:tc>
          <w:tcPr>
            <w:tcW w:w="30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氏　　名</w:t>
            </w:r>
          </w:p>
        </w:tc>
        <w:tc>
          <w:tcPr>
            <w:tcW w:w="3119"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役　　職</w:t>
            </w:r>
          </w:p>
        </w:tc>
        <w:tc>
          <w:tcPr>
            <w:tcW w:w="3064"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165"/>
                <w:kern w:val="0"/>
                <w:sz w:val="22"/>
                <w:fitText w:val="1320" w:id="3"/>
              </w:rPr>
              <w:t>連絡</w:t>
            </w:r>
            <w:r>
              <w:rPr>
                <w:rFonts w:hint="eastAsia" w:asciiTheme="minorEastAsia" w:hAnsiTheme="minorEastAsia" w:eastAsiaTheme="minorEastAsia"/>
                <w:color w:val="auto"/>
                <w:kern w:val="0"/>
                <w:sz w:val="22"/>
                <w:fitText w:val="1320" w:id="3"/>
              </w:rPr>
              <w:t>先</w:t>
            </w:r>
          </w:p>
        </w:tc>
      </w:tr>
      <w:tr>
        <w:trPr>
          <w:trHeight w:val="794" w:hRule="atLeast"/>
        </w:trPr>
        <w:tc>
          <w:tcPr>
            <w:tcW w:w="308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c>
          <w:tcPr>
            <w:tcW w:w="3119"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c>
          <w:tcPr>
            <w:tcW w:w="306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794" w:hRule="atLeast"/>
        </w:trPr>
        <w:tc>
          <w:tcPr>
            <w:tcW w:w="3085" w:type="dxa"/>
            <w:vAlign w:val="top"/>
          </w:tcPr>
          <w:p>
            <w:pPr>
              <w:pStyle w:val="0"/>
              <w:rPr>
                <w:rFonts w:hint="default"/>
                <w:color w:val="auto"/>
                <w:sz w:val="22"/>
              </w:rPr>
            </w:pPr>
          </w:p>
        </w:tc>
        <w:tc>
          <w:tcPr>
            <w:tcW w:w="3119" w:type="dxa"/>
            <w:vAlign w:val="top"/>
          </w:tcPr>
          <w:p>
            <w:pPr>
              <w:pStyle w:val="0"/>
              <w:rPr>
                <w:rFonts w:hint="default"/>
                <w:color w:val="auto"/>
                <w:sz w:val="22"/>
              </w:rPr>
            </w:pPr>
          </w:p>
        </w:tc>
        <w:tc>
          <w:tcPr>
            <w:tcW w:w="3064" w:type="dxa"/>
            <w:vAlign w:val="top"/>
          </w:tcPr>
          <w:p>
            <w:pPr>
              <w:pStyle w:val="0"/>
              <w:rPr>
                <w:rFonts w:hint="default"/>
                <w:color w:val="auto"/>
                <w:sz w:val="22"/>
              </w:rPr>
            </w:pPr>
          </w:p>
        </w:tc>
      </w:tr>
    </w:tbl>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様式第２号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165"/>
          <w:kern w:val="0"/>
          <w:sz w:val="22"/>
          <w:fitText w:val="1320" w:id="4"/>
        </w:rPr>
        <w:t>質問</w:t>
      </w:r>
      <w:r>
        <w:rPr>
          <w:rFonts w:hint="eastAsia" w:ascii="ＭＳ Ｐ明朝" w:hAnsi="ＭＳ Ｐ明朝"/>
          <w:color w:val="auto"/>
          <w:kern w:val="0"/>
          <w:sz w:val="22"/>
          <w:fitText w:val="1320" w:id="4"/>
        </w:rPr>
        <w:t>書</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磯部　芳規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5"/>
        </w:rPr>
        <w:t>所在</w:t>
      </w:r>
      <w:r>
        <w:rPr>
          <w:rFonts w:hint="eastAsia" w:ascii="ＭＳ Ｐ明朝" w:hAnsi="ＭＳ Ｐ明朝"/>
          <w:color w:val="auto"/>
          <w:kern w:val="0"/>
          <w:sz w:val="22"/>
          <w:fitText w:val="1100" w:id="5"/>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6"/>
        </w:rPr>
        <w:t>団体</w:t>
      </w:r>
      <w:r>
        <w:rPr>
          <w:rFonts w:hint="eastAsia" w:ascii="ＭＳ Ｐ明朝" w:hAnsi="ＭＳ Ｐ明朝"/>
          <w:color w:val="auto"/>
          <w:kern w:val="0"/>
          <w:sz w:val="22"/>
          <w:fitText w:val="1100" w:id="6"/>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重要文化財旧下関英国領事館</w:t>
      </w:r>
      <w:r>
        <w:rPr>
          <w:rFonts w:hint="eastAsia" w:ascii="ＭＳ Ｐ明朝" w:hAnsi="ＭＳ Ｐ明朝"/>
          <w:color w:val="auto"/>
          <w:kern w:val="0"/>
          <w:sz w:val="22"/>
        </w:rPr>
        <w:t>指定管理者募集要項及び</w:t>
      </w:r>
      <w:r>
        <w:rPr>
          <w:rFonts w:hint="eastAsia"/>
          <w:color w:val="auto"/>
          <w:sz w:val="22"/>
        </w:rPr>
        <w:t>重要文化財旧下関英国領事館</w:t>
      </w:r>
      <w:r>
        <w:rPr>
          <w:rFonts w:hint="eastAsia" w:ascii="ＭＳ Ｐ明朝" w:hAnsi="ＭＳ Ｐ明朝"/>
          <w:color w:val="auto"/>
          <w:kern w:val="0"/>
          <w:sz w:val="22"/>
        </w:rPr>
        <w:t>指定管理者業務仕様書について、次のとおり質問します。</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rPr>
          <w:rFonts w:hint="default"/>
          <w:color w:val="auto"/>
          <w:sz w:val="22"/>
        </w:rPr>
      </w:pPr>
    </w:p>
    <w:tbl>
      <w:tblPr>
        <w:tblStyle w:val="29"/>
        <w:tblW w:w="9268"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008"/>
        <w:gridCol w:w="8260"/>
      </w:tblGrid>
      <w:tr>
        <w:trPr>
          <w:trHeight w:val="563" w:hRule="atLeast"/>
        </w:trPr>
        <w:tc>
          <w:tcPr>
            <w:tcW w:w="1008"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番　号</w:t>
            </w:r>
          </w:p>
        </w:tc>
        <w:tc>
          <w:tcPr>
            <w:tcW w:w="8260"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146"/>
                <w:kern w:val="0"/>
                <w:sz w:val="22"/>
                <w:fitText w:val="1760" w:id="7"/>
              </w:rPr>
              <w:t>質問事</w:t>
            </w:r>
            <w:r>
              <w:rPr>
                <w:rFonts w:hint="eastAsia" w:asciiTheme="minorEastAsia" w:hAnsiTheme="minorEastAsia" w:eastAsiaTheme="minorEastAsia"/>
                <w:color w:val="auto"/>
                <w:spacing w:val="2"/>
                <w:kern w:val="0"/>
                <w:sz w:val="22"/>
                <w:fitText w:val="1760" w:id="7"/>
              </w:rPr>
              <w:t>項</w:t>
            </w:r>
          </w:p>
        </w:tc>
      </w:tr>
      <w:tr>
        <w:trPr>
          <w:trHeight w:val="1507" w:hRule="atLeast"/>
        </w:trPr>
        <w:tc>
          <w:tcPr>
            <w:tcW w:w="1008"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c>
          <w:tcPr>
            <w:tcW w:w="8260"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1370" w:hRule="atLeast"/>
        </w:trPr>
        <w:tc>
          <w:tcPr>
            <w:tcW w:w="100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c>
          <w:tcPr>
            <w:tcW w:w="82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1390" w:hRule="atLeast"/>
        </w:trPr>
        <w:tc>
          <w:tcPr>
            <w:tcW w:w="10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c>
          <w:tcPr>
            <w:tcW w:w="82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2"/>
              </w:rPr>
            </w:pPr>
          </w:p>
        </w:tc>
      </w:tr>
      <w:tr>
        <w:trPr>
          <w:trHeight w:val="1495" w:hRule="atLeast"/>
        </w:trPr>
        <w:tc>
          <w:tcPr>
            <w:tcW w:w="1008" w:type="dxa"/>
            <w:vAlign w:val="top"/>
          </w:tcPr>
          <w:p>
            <w:pPr>
              <w:pStyle w:val="0"/>
              <w:rPr>
                <w:rFonts w:hint="default"/>
                <w:color w:val="auto"/>
                <w:sz w:val="22"/>
              </w:rPr>
            </w:pPr>
          </w:p>
        </w:tc>
        <w:tc>
          <w:tcPr>
            <w:tcW w:w="8260" w:type="dxa"/>
            <w:vAlign w:val="top"/>
          </w:tcPr>
          <w:p>
            <w:pPr>
              <w:pStyle w:val="0"/>
              <w:rPr>
                <w:rFonts w:hint="default"/>
                <w:color w:val="auto"/>
                <w:sz w:val="22"/>
              </w:rPr>
            </w:pPr>
          </w:p>
        </w:tc>
      </w:tr>
    </w:tbl>
    <w:p>
      <w:pPr>
        <w:pStyle w:val="19"/>
        <w:numPr>
          <w:ilvl w:val="0"/>
          <w:numId w:val="1"/>
        </w:numPr>
        <w:ind w:left="357" w:leftChars="0" w:hanging="357"/>
        <w:rPr>
          <w:rFonts w:hint="default"/>
          <w:sz w:val="22"/>
        </w:rPr>
      </w:pPr>
      <w:r>
        <w:rPr>
          <w:rFonts w:hint="eastAsia" w:asciiTheme="minorEastAsia" w:hAnsiTheme="minorEastAsia" w:eastAsiaTheme="minorEastAsia"/>
          <w:sz w:val="18"/>
        </w:rPr>
        <w:t>複数質問がある場合は、項目番号を付けてください。</w:t>
      </w:r>
    </w:p>
    <w:p>
      <w:pPr>
        <w:pStyle w:val="0"/>
        <w:wordWrap w:val="0"/>
        <w:overflowPunct w:val="0"/>
        <w:autoSpaceDE w:val="0"/>
        <w:autoSpaceDN w:val="0"/>
        <w:jc w:val="both"/>
        <w:rPr>
          <w:rFonts w:hint="default"/>
        </w:rPr>
      </w:pPr>
      <w:r>
        <w:rPr>
          <w:rFonts w:hint="eastAsia" w:ascii="ＭＳ Ｐ明朝" w:hAnsi="ＭＳ Ｐ明朝" w:eastAsia="ＭＳ Ｐ明朝"/>
          <w:kern w:val="2"/>
          <w:sz w:val="22"/>
        </w:rPr>
        <w:t>様式第３号</w:t>
      </w:r>
    </w:p>
    <w:p>
      <w:pPr>
        <w:pStyle w:val="0"/>
        <w:wordWrap w:val="0"/>
        <w:overflowPunct w:val="0"/>
        <w:autoSpaceDE w:val="0"/>
        <w:autoSpaceDN w:val="0"/>
        <w:jc w:val="both"/>
        <w:rPr>
          <w:rFonts w:hint="default"/>
        </w:rPr>
      </w:pPr>
    </w:p>
    <w:p>
      <w:pPr>
        <w:pStyle w:val="0"/>
        <w:wordWrap w:val="0"/>
        <w:overflowPunct w:val="0"/>
        <w:autoSpaceDE w:val="0"/>
        <w:autoSpaceDN w:val="0"/>
        <w:spacing w:line="300" w:lineRule="auto"/>
        <w:ind w:right="210"/>
        <w:jc w:val="right"/>
        <w:rPr>
          <w:rFonts w:hint="default"/>
        </w:rPr>
      </w:pPr>
      <w:r>
        <w:rPr>
          <w:rFonts w:hint="default" w:ascii="ＭＳ 明朝" w:hAnsi="ＭＳ 明朝" w:eastAsia="ＭＳ 明朝"/>
          <w:kern w:val="2"/>
          <w:sz w:val="21"/>
        </w:rPr>
        <w:t>年　　月　　日</w:t>
      </w:r>
    </w:p>
    <w:p>
      <w:pPr>
        <w:pStyle w:val="0"/>
        <w:wordWrap w:val="0"/>
        <w:overflowPunct w:val="0"/>
        <w:autoSpaceDE w:val="0"/>
        <w:autoSpaceDN w:val="0"/>
        <w:spacing w:line="300" w:lineRule="auto"/>
        <w:jc w:val="center"/>
        <w:rPr>
          <w:rFonts w:hint="default"/>
        </w:rPr>
      </w:pPr>
      <w:r>
        <w:rPr>
          <w:rFonts w:hint="default" w:ascii="ＭＳ 明朝" w:hAnsi="ＭＳ 明朝" w:eastAsia="ＭＳ 明朝"/>
          <w:spacing w:val="210"/>
          <w:kern w:val="2"/>
          <w:sz w:val="21"/>
        </w:rPr>
        <w:t>申込</w:t>
      </w:r>
      <w:r>
        <w:rPr>
          <w:rFonts w:hint="default" w:ascii="ＭＳ 明朝" w:hAnsi="ＭＳ 明朝" w:eastAsia="ＭＳ 明朝"/>
          <w:kern w:val="2"/>
          <w:sz w:val="21"/>
        </w:rPr>
        <w:t>書</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　</w:t>
      </w:r>
      <w:r>
        <w:rPr>
          <w:rFonts w:hint="default" w:ascii="ＭＳ 明朝" w:hAnsi="ＭＳ 明朝" w:eastAsia="ＭＳ 明朝"/>
          <w:kern w:val="2"/>
          <w:sz w:val="21"/>
        </w:rPr>
        <w:t>(</w:t>
      </w:r>
      <w:r>
        <w:rPr>
          <w:rFonts w:hint="default" w:ascii="ＭＳ 明朝" w:hAnsi="ＭＳ 明朝" w:eastAsia="ＭＳ 明朝"/>
          <w:kern w:val="2"/>
          <w:sz w:val="21"/>
        </w:rPr>
        <w:t>宛先</w:t>
      </w:r>
      <w:r>
        <w:rPr>
          <w:rFonts w:hint="default" w:ascii="ＭＳ 明朝" w:hAnsi="ＭＳ 明朝" w:eastAsia="ＭＳ 明朝"/>
          <w:kern w:val="2"/>
          <w:sz w:val="21"/>
        </w:rPr>
        <w:t>)</w:t>
      </w:r>
      <w:r>
        <w:rPr>
          <w:rFonts w:hint="default" w:ascii="ＭＳ 明朝" w:hAnsi="ＭＳ 明朝" w:eastAsia="ＭＳ 明朝"/>
          <w:kern w:val="2"/>
          <w:sz w:val="21"/>
        </w:rPr>
        <w:t>下関市教育委員会　教育長</w:t>
      </w:r>
    </w:p>
    <w:p>
      <w:pPr>
        <w:pStyle w:val="0"/>
        <w:wordWrap w:val="0"/>
        <w:overflowPunct w:val="0"/>
        <w:autoSpaceDE w:val="0"/>
        <w:autoSpaceDN w:val="0"/>
        <w:spacing w:line="300" w:lineRule="auto"/>
        <w:jc w:val="both"/>
        <w:rPr>
          <w:rFonts w:hint="default"/>
        </w:rPr>
      </w:pP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4820"/>
        <w:gridCol w:w="3685"/>
      </w:tblGrid>
      <w:tr>
        <w:trPr/>
        <w:tc>
          <w:tcPr>
            <w:tcW w:w="4820" w:type="dxa"/>
            <w:tcBorders>
              <w:top w:val="nil"/>
              <w:left w:val="nil"/>
              <w:bottom w:val="nil"/>
              <w:right w:val="nil"/>
              <w:tl2br w:val="nil"/>
              <w:tr2bl w:val="nil"/>
            </w:tcBorders>
            <w:vAlign w:val="center"/>
          </w:tcPr>
          <w:p>
            <w:pPr>
              <w:pStyle w:val="0"/>
              <w:spacing w:line="300" w:lineRule="auto"/>
              <w:jc w:val="right"/>
              <w:rPr>
                <w:rFonts w:hint="default"/>
              </w:rPr>
            </w:pPr>
            <w:r>
              <w:rPr>
                <w:rFonts w:hint="default" w:ascii="ＭＳ 明朝" w:hAnsi="ＭＳ 明朝" w:eastAsia="ＭＳ 明朝"/>
                <w:kern w:val="2"/>
                <w:sz w:val="21"/>
              </w:rPr>
              <w:t>申込者</w:t>
            </w:r>
          </w:p>
        </w:tc>
        <w:tc>
          <w:tcPr>
            <w:tcW w:w="3685" w:type="dxa"/>
            <w:tcBorders>
              <w:top w:val="nil"/>
              <w:left w:val="nil"/>
              <w:bottom w:val="nil"/>
              <w:right w:val="nil"/>
              <w:tl2br w:val="nil"/>
              <w:tr2bl w:val="nil"/>
            </w:tcBorders>
            <w:vAlign w:val="top"/>
          </w:tcPr>
          <w:p>
            <w:pPr>
              <w:pStyle w:val="0"/>
              <w:spacing w:line="300" w:lineRule="auto"/>
              <w:jc w:val="both"/>
              <w:rPr>
                <w:rFonts w:hint="default"/>
              </w:rPr>
            </w:pPr>
            <w:r>
              <w:rPr>
                <w:rFonts w:hint="default" w:ascii="ＭＳ 明朝" w:hAnsi="ＭＳ 明朝" w:eastAsia="ＭＳ 明朝"/>
                <w:spacing w:val="157"/>
                <w:kern w:val="2"/>
                <w:sz w:val="21"/>
              </w:rPr>
              <w:t>所在</w:t>
            </w:r>
            <w:r>
              <w:rPr>
                <w:rFonts w:hint="default" w:ascii="ＭＳ 明朝" w:hAnsi="ＭＳ 明朝" w:eastAsia="ＭＳ 明朝"/>
                <w:kern w:val="2"/>
                <w:sz w:val="21"/>
              </w:rPr>
              <w:t>地</w:t>
            </w:r>
          </w:p>
          <w:p>
            <w:pPr>
              <w:pStyle w:val="0"/>
              <w:spacing w:line="300" w:lineRule="auto"/>
              <w:jc w:val="both"/>
              <w:rPr>
                <w:rFonts w:hint="default"/>
              </w:rPr>
            </w:pPr>
            <w:r>
              <w:rPr>
                <w:rFonts w:hint="default" w:ascii="ＭＳ 明朝" w:hAnsi="ＭＳ 明朝" w:eastAsia="ＭＳ 明朝"/>
                <w:spacing w:val="157"/>
                <w:kern w:val="2"/>
                <w:sz w:val="21"/>
              </w:rPr>
              <w:t>団体</w:t>
            </w:r>
            <w:r>
              <w:rPr>
                <w:rFonts w:hint="default" w:ascii="ＭＳ 明朝" w:hAnsi="ＭＳ 明朝" w:eastAsia="ＭＳ 明朝"/>
                <w:kern w:val="2"/>
                <w:sz w:val="21"/>
              </w:rPr>
              <w:t>名</w:t>
            </w:r>
          </w:p>
          <w:p>
            <w:pPr>
              <w:pStyle w:val="0"/>
              <w:spacing w:line="300" w:lineRule="auto"/>
              <w:jc w:val="both"/>
              <w:rPr>
                <w:rFonts w:hint="default"/>
                <w:spacing w:val="70"/>
              </w:rPr>
            </w:pPr>
            <w:r>
              <w:rPr>
                <w:rFonts w:hint="default" w:ascii="ＭＳ 明朝" w:hAnsi="ＭＳ 明朝" w:eastAsia="ＭＳ 明朝"/>
                <w:kern w:val="2"/>
                <w:sz w:val="21"/>
              </w:rPr>
              <w:t>代表者職氏名</w:t>
            </w:r>
          </w:p>
          <w:p>
            <w:pPr>
              <w:pStyle w:val="0"/>
              <w:spacing w:line="300" w:lineRule="auto"/>
              <w:jc w:val="both"/>
              <w:rPr>
                <w:rFonts w:hint="default"/>
              </w:rPr>
            </w:pPr>
            <w:r>
              <w:rPr>
                <w:rFonts w:hint="default" w:ascii="ＭＳ 明朝" w:hAnsi="ＭＳ 明朝" w:eastAsia="ＭＳ 明朝"/>
                <w:spacing w:val="70"/>
                <w:kern w:val="2"/>
                <w:sz w:val="21"/>
              </w:rPr>
              <w:t>電話番</w:t>
            </w:r>
            <w:r>
              <w:rPr>
                <w:rFonts w:hint="default" w:ascii="ＭＳ 明朝" w:hAnsi="ＭＳ 明朝" w:eastAsia="ＭＳ 明朝"/>
                <w:kern w:val="2"/>
                <w:sz w:val="21"/>
              </w:rPr>
              <w:t>号</w:t>
            </w:r>
          </w:p>
        </w:tc>
      </w:tr>
    </w:tbl>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　下記の公の施設について指定管理者の指定を受けたいので、下関市公の施設における指定管理者の指定手続等に関する条例第</w:t>
      </w:r>
      <w:r>
        <w:rPr>
          <w:rFonts w:hint="default" w:ascii="ＭＳ 明朝" w:hAnsi="ＭＳ 明朝" w:eastAsia="ＭＳ 明朝"/>
          <w:kern w:val="2"/>
          <w:sz w:val="21"/>
        </w:rPr>
        <w:t>3</w:t>
      </w:r>
      <w:r>
        <w:rPr>
          <w:rFonts w:hint="default" w:ascii="ＭＳ 明朝" w:hAnsi="ＭＳ 明朝" w:eastAsia="ＭＳ 明朝"/>
          <w:kern w:val="2"/>
          <w:sz w:val="21"/>
        </w:rPr>
        <w:t>条の規定により、申し込みます。</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center"/>
        <w:rPr>
          <w:rFonts w:hint="default"/>
        </w:rPr>
      </w:pPr>
      <w:r>
        <w:rPr>
          <w:rFonts w:hint="default" w:ascii="ＭＳ 明朝" w:hAnsi="ＭＳ 明朝" w:eastAsia="ＭＳ 明朝"/>
          <w:kern w:val="2"/>
          <w:sz w:val="21"/>
        </w:rPr>
        <w:t>記</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　公の施設の名称</w:t>
      </w:r>
      <w:r>
        <w:rPr>
          <w:rFonts w:hint="default" w:ascii="ＭＳ 明朝" w:hAnsi="ＭＳ 明朝" w:eastAsia="ＭＳ 明朝"/>
          <w:kern w:val="2"/>
          <w:sz w:val="21"/>
        </w:rPr>
        <w:t>(</w:t>
      </w:r>
      <w:r>
        <w:rPr>
          <w:rFonts w:hint="default" w:ascii="ＭＳ 明朝" w:hAnsi="ＭＳ 明朝" w:eastAsia="ＭＳ 明朝"/>
          <w:kern w:val="2"/>
          <w:sz w:val="21"/>
        </w:rPr>
        <w:t>　　　　　　　　　　　　　　　　　　　　　　　　　　　　　　</w:t>
      </w:r>
      <w:r>
        <w:rPr>
          <w:rFonts w:hint="default" w:ascii="ＭＳ 明朝" w:hAnsi="ＭＳ 明朝" w:eastAsia="ＭＳ 明朝"/>
          <w:kern w:val="2"/>
          <w:sz w:val="21"/>
        </w:rPr>
        <w:t>)</w:t>
      </w: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p>
    <w:p>
      <w:pPr>
        <w:pStyle w:val="0"/>
        <w:wordWrap w:val="0"/>
        <w:overflowPunct w:val="0"/>
        <w:autoSpaceDE w:val="0"/>
        <w:autoSpaceDN w:val="0"/>
        <w:spacing w:line="300" w:lineRule="auto"/>
        <w:jc w:val="both"/>
        <w:rPr>
          <w:rFonts w:hint="default"/>
        </w:rPr>
      </w:pPr>
      <w:r>
        <w:rPr>
          <w:rFonts w:hint="default" w:ascii="ＭＳ 明朝" w:hAnsi="ＭＳ 明朝" w:eastAsia="ＭＳ 明朝"/>
          <w:kern w:val="2"/>
          <w:sz w:val="21"/>
        </w:rPr>
        <w:t>添付書類</w:t>
      </w:r>
    </w:p>
    <w:p>
      <w:pPr>
        <w:pStyle w:val="0"/>
        <w:wordWrap w:val="0"/>
        <w:overflowPunct w:val="0"/>
        <w:autoSpaceDE w:val="0"/>
        <w:autoSpaceDN w:val="0"/>
        <w:spacing w:line="300" w:lineRule="auto"/>
        <w:jc w:val="both"/>
        <w:rPr>
          <w:rFonts w:hint="default"/>
        </w:rPr>
      </w:pPr>
      <w:r>
        <w:rPr>
          <w:rFonts w:hint="eastAsia"/>
        </w:rPr>
        <w:br w:type="page"/>
      </w: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様式第３号の２</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共同事業体結成届出書</w:t>
      </w:r>
    </w:p>
    <w:p>
      <w:pPr>
        <w:pStyle w:val="0"/>
        <w:autoSpaceDE w:val="0"/>
        <w:autoSpaceDN w:val="0"/>
        <w:adjustRightInd w:val="0"/>
        <w:ind w:right="430" w:rightChars="179"/>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（宛先）下関市教育委員会　教育長　</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firstLine="3520" w:firstLineChars="1600"/>
        <w:jc w:val="left"/>
        <w:rPr>
          <w:rFonts w:hint="default" w:ascii="ＭＳ Ｐ明朝" w:hAnsi="ＭＳ Ｐ明朝"/>
          <w:color w:val="auto"/>
          <w:kern w:val="0"/>
          <w:sz w:val="22"/>
        </w:rPr>
      </w:pPr>
      <w:r>
        <w:rPr>
          <w:rFonts w:hint="eastAsia" w:ascii="ＭＳ Ｐ明朝" w:hAnsi="ＭＳ Ｐ明朝"/>
          <w:color w:val="auto"/>
          <w:kern w:val="0"/>
          <w:sz w:val="22"/>
        </w:rPr>
        <w:t>共同事業体名</w:t>
      </w:r>
    </w:p>
    <w:p>
      <w:pPr>
        <w:pStyle w:val="0"/>
        <w:autoSpaceDE w:val="0"/>
        <w:autoSpaceDN w:val="0"/>
        <w:adjustRightInd w:val="0"/>
        <w:ind w:firstLine="3520" w:firstLineChars="1600"/>
        <w:jc w:val="left"/>
        <w:rPr>
          <w:rFonts w:hint="default" w:ascii="ＭＳ Ｐ明朝" w:hAnsi="ＭＳ Ｐ明朝"/>
          <w:color w:val="auto"/>
          <w:kern w:val="0"/>
          <w:sz w:val="22"/>
        </w:rPr>
      </w:pPr>
      <w:r>
        <w:rPr>
          <w:rFonts w:hint="eastAsia" w:ascii="ＭＳ Ｐ明朝" w:hAnsi="ＭＳ Ｐ明朝"/>
          <w:color w:val="auto"/>
          <w:kern w:val="0"/>
          <w:sz w:val="22"/>
        </w:rPr>
        <w:t>代表団体　　</w:t>
      </w:r>
      <w:r>
        <w:rPr>
          <w:rFonts w:hint="eastAsia" w:ascii="ＭＳ Ｐ明朝" w:hAnsi="ＭＳ Ｐ明朝"/>
          <w:color w:val="auto"/>
          <w:kern w:val="0"/>
          <w:sz w:val="18"/>
        </w:rPr>
        <w:t>　</w:t>
      </w:r>
      <w:r>
        <w:rPr>
          <w:rFonts w:hint="eastAsia" w:ascii="ＭＳ Ｐ明朝" w:hAnsi="ＭＳ Ｐ明朝"/>
          <w:color w:val="auto"/>
          <w:spacing w:val="110"/>
          <w:kern w:val="0"/>
          <w:sz w:val="22"/>
          <w:fitText w:val="1100" w:id="8"/>
        </w:rPr>
        <w:t>所在</w:t>
      </w:r>
      <w:r>
        <w:rPr>
          <w:rFonts w:hint="eastAsia" w:ascii="ＭＳ Ｐ明朝" w:hAnsi="ＭＳ Ｐ明朝"/>
          <w:color w:val="auto"/>
          <w:kern w:val="0"/>
          <w:sz w:val="22"/>
          <w:fitText w:val="1100" w:id="8"/>
        </w:rPr>
        <w:t>地</w:t>
      </w:r>
    </w:p>
    <w:p>
      <w:pPr>
        <w:pStyle w:val="0"/>
        <w:autoSpaceDE w:val="0"/>
        <w:autoSpaceDN w:val="0"/>
        <w:adjustRightInd w:val="0"/>
        <w:ind w:left="4800" w:leftChars="20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9"/>
        </w:rPr>
        <w:t>団体</w:t>
      </w:r>
      <w:r>
        <w:rPr>
          <w:rFonts w:hint="eastAsia" w:ascii="ＭＳ Ｐ明朝" w:hAnsi="ＭＳ Ｐ明朝"/>
          <w:color w:val="auto"/>
          <w:kern w:val="0"/>
          <w:sz w:val="22"/>
          <w:fitText w:val="1100" w:id="9"/>
        </w:rPr>
        <w:t>名</w:t>
      </w:r>
    </w:p>
    <w:p>
      <w:pPr>
        <w:pStyle w:val="0"/>
        <w:autoSpaceDE w:val="0"/>
        <w:autoSpaceDN w:val="0"/>
        <w:adjustRightInd w:val="0"/>
        <w:ind w:left="4800" w:leftChars="20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重要文化財旧下関英国領事館の指定管理者の指定の申込を行うため、次の団体は共同事業体を結成し、下関市教育委員会指定の申込との間における下記の事項に関する権限を代表団体に委任します。</w:t>
      </w: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指定管理者に指定された場合は、重要文化財旧下関英国領事館の指定管理者としての業務の遂行及びこれに伴う当共同事業体が負担する債務の履行に関し、連帯して責任を負うとともに、当共同事業体の構成団体の脱退又は除名については、下関市教育委員会の承認がなければこれを行うことができないものとします。</w:t>
      </w:r>
    </w:p>
    <w:tbl>
      <w:tblPr>
        <w:tblStyle w:val="29"/>
        <w:tblW w:w="9268"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2235"/>
        <w:gridCol w:w="7033"/>
      </w:tblGrid>
      <w:tr>
        <w:trPr>
          <w:trHeight w:val="662" w:hRule="atLeast"/>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共同事業体の名称</w:t>
            </w:r>
          </w:p>
        </w:tc>
        <w:tc>
          <w:tcPr>
            <w:tcW w:w="7033" w:type="dxa"/>
            <w:vAlign w:val="top"/>
          </w:tcPr>
          <w:p>
            <w:pPr>
              <w:pStyle w:val="0"/>
              <w:autoSpaceDE w:val="0"/>
              <w:autoSpaceDN w:val="0"/>
              <w:adjustRightInd w:val="0"/>
              <w:jc w:val="left"/>
              <w:rPr>
                <w:rFonts w:hint="default" w:ascii="ＭＳ Ｐ明朝" w:hAnsi="ＭＳ Ｐ明朝"/>
                <w:color w:val="auto"/>
                <w:kern w:val="0"/>
                <w:sz w:val="22"/>
              </w:rPr>
            </w:pPr>
          </w:p>
        </w:tc>
      </w:tr>
      <w:tr>
        <w:trPr>
          <w:trHeight w:val="842" w:hRule="atLeast"/>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共同事業体の</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kern w:val="0"/>
                <w:sz w:val="22"/>
              </w:rPr>
              <w:t>事務所所在地</w:t>
            </w:r>
          </w:p>
        </w:tc>
        <w:tc>
          <w:tcPr>
            <w:tcW w:w="7033" w:type="dxa"/>
            <w:vAlign w:val="top"/>
          </w:tcPr>
          <w:p>
            <w:pPr>
              <w:pStyle w:val="0"/>
              <w:autoSpaceDE w:val="0"/>
              <w:autoSpaceDN w:val="0"/>
              <w:adjustRightInd w:val="0"/>
              <w:jc w:val="left"/>
              <w:rPr>
                <w:rFonts w:hint="default" w:ascii="ＭＳ Ｐ明朝" w:hAnsi="ＭＳ Ｐ明朝"/>
                <w:color w:val="auto"/>
                <w:kern w:val="0"/>
                <w:sz w:val="22"/>
              </w:rPr>
            </w:pPr>
          </w:p>
        </w:tc>
      </w:tr>
      <w:tr>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73"/>
                <w:kern w:val="0"/>
                <w:sz w:val="22"/>
                <w:fitText w:val="1320" w:id="10"/>
              </w:rPr>
              <w:t>代表団</w:t>
            </w:r>
            <w:r>
              <w:rPr>
                <w:rFonts w:hint="eastAsia" w:ascii="ＭＳ Ｐ明朝" w:hAnsi="ＭＳ Ｐ明朝"/>
                <w:color w:val="auto"/>
                <w:spacing w:val="1"/>
                <w:kern w:val="0"/>
                <w:sz w:val="22"/>
                <w:fitText w:val="1320" w:id="10"/>
              </w:rPr>
              <w:t>体</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62"/>
                <w:kern w:val="0"/>
                <w:sz w:val="22"/>
                <w:fitText w:val="1320" w:id="11"/>
              </w:rPr>
              <w:t>（受任者</w:t>
            </w:r>
            <w:r>
              <w:rPr>
                <w:rFonts w:hint="eastAsia" w:ascii="ＭＳ Ｐ明朝" w:hAnsi="ＭＳ Ｐ明朝"/>
                <w:color w:val="auto"/>
                <w:spacing w:val="6"/>
                <w:kern w:val="0"/>
                <w:sz w:val="22"/>
                <w:fitText w:val="1320" w:id="11"/>
              </w:rPr>
              <w:t>）</w:t>
            </w:r>
          </w:p>
        </w:tc>
        <w:tc>
          <w:tcPr>
            <w:tcW w:w="7033" w:type="dxa"/>
            <w:vAlign w:val="top"/>
          </w:tcPr>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2"/>
              </w:rPr>
              <w:t>所在</w:t>
            </w:r>
            <w:r>
              <w:rPr>
                <w:rFonts w:hint="eastAsia" w:ascii="ＭＳ Ｐ明朝" w:hAnsi="ＭＳ Ｐ明朝"/>
                <w:color w:val="auto"/>
                <w:kern w:val="0"/>
                <w:sz w:val="18"/>
                <w:fitText w:val="900" w:id="12"/>
              </w:rPr>
              <w:t>地</w:t>
            </w:r>
          </w:p>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3"/>
              </w:rPr>
              <w:t>団体</w:t>
            </w:r>
            <w:r>
              <w:rPr>
                <w:rFonts w:hint="eastAsia" w:ascii="ＭＳ Ｐ明朝" w:hAnsi="ＭＳ Ｐ明朝"/>
                <w:color w:val="auto"/>
                <w:kern w:val="0"/>
                <w:sz w:val="18"/>
                <w:fitText w:val="900" w:id="13"/>
              </w:rPr>
              <w:t>名</w:t>
            </w:r>
          </w:p>
          <w:p>
            <w:pPr>
              <w:pStyle w:val="0"/>
              <w:autoSpaceDE w:val="0"/>
              <w:autoSpaceDN w:val="0"/>
              <w:adjustRightInd w:val="0"/>
              <w:jc w:val="left"/>
              <w:rPr>
                <w:rFonts w:hint="default" w:ascii="ＭＳ Ｐ明朝" w:hAnsi="ＭＳ Ｐ明朝"/>
                <w:color w:val="auto"/>
                <w:kern w:val="0"/>
                <w:sz w:val="22"/>
              </w:rPr>
            </w:pPr>
            <w:r>
              <w:rPr>
                <w:rFonts w:hint="eastAsia" w:ascii="ＭＳ Ｐ明朝" w:hAnsi="ＭＳ Ｐ明朝"/>
                <w:color w:val="auto"/>
                <w:kern w:val="0"/>
                <w:sz w:val="18"/>
              </w:rPr>
              <w:t>代表者氏名　　　　　　　　　　　　　　　　　　　　　　　　　　　　　　　　　　　　　　　　　　　　　　</w:t>
            </w:r>
          </w:p>
        </w:tc>
      </w:tr>
      <w:tr>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73"/>
                <w:kern w:val="0"/>
                <w:sz w:val="22"/>
                <w:fitText w:val="1320" w:id="14"/>
              </w:rPr>
              <w:t>構成団</w:t>
            </w:r>
            <w:r>
              <w:rPr>
                <w:rFonts w:hint="eastAsia" w:ascii="ＭＳ Ｐ明朝" w:hAnsi="ＭＳ Ｐ明朝"/>
                <w:color w:val="auto"/>
                <w:spacing w:val="1"/>
                <w:kern w:val="0"/>
                <w:sz w:val="22"/>
                <w:fitText w:val="1320" w:id="14"/>
              </w:rPr>
              <w:t>体</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62"/>
                <w:kern w:val="0"/>
                <w:sz w:val="22"/>
                <w:fitText w:val="1320" w:id="15"/>
              </w:rPr>
              <w:t>（委任者</w:t>
            </w:r>
            <w:r>
              <w:rPr>
                <w:rFonts w:hint="eastAsia" w:ascii="ＭＳ Ｐ明朝" w:hAnsi="ＭＳ Ｐ明朝"/>
                <w:color w:val="auto"/>
                <w:spacing w:val="6"/>
                <w:kern w:val="0"/>
                <w:sz w:val="22"/>
                <w:fitText w:val="1320" w:id="15"/>
              </w:rPr>
              <w:t>）</w:t>
            </w:r>
          </w:p>
        </w:tc>
        <w:tc>
          <w:tcPr>
            <w:tcW w:w="7033" w:type="dxa"/>
            <w:vAlign w:val="top"/>
          </w:tcPr>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6"/>
              </w:rPr>
              <w:t>所在</w:t>
            </w:r>
            <w:r>
              <w:rPr>
                <w:rFonts w:hint="eastAsia" w:ascii="ＭＳ Ｐ明朝" w:hAnsi="ＭＳ Ｐ明朝"/>
                <w:color w:val="auto"/>
                <w:kern w:val="0"/>
                <w:sz w:val="18"/>
                <w:fitText w:val="900" w:id="16"/>
              </w:rPr>
              <w:t>地</w:t>
            </w:r>
          </w:p>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17"/>
              </w:rPr>
              <w:t>団体</w:t>
            </w:r>
            <w:r>
              <w:rPr>
                <w:rFonts w:hint="eastAsia" w:ascii="ＭＳ Ｐ明朝" w:hAnsi="ＭＳ Ｐ明朝"/>
                <w:color w:val="auto"/>
                <w:kern w:val="0"/>
                <w:sz w:val="18"/>
                <w:fitText w:val="900" w:id="17"/>
              </w:rPr>
              <w:t>名</w:t>
            </w:r>
          </w:p>
          <w:p>
            <w:pPr>
              <w:pStyle w:val="0"/>
              <w:autoSpaceDE w:val="0"/>
              <w:autoSpaceDN w:val="0"/>
              <w:adjustRightInd w:val="0"/>
              <w:jc w:val="left"/>
              <w:rPr>
                <w:rFonts w:hint="default" w:ascii="ＭＳ Ｐ明朝" w:hAnsi="ＭＳ Ｐ明朝"/>
                <w:color w:val="auto"/>
                <w:kern w:val="0"/>
                <w:sz w:val="22"/>
              </w:rPr>
            </w:pPr>
            <w:r>
              <w:rPr>
                <w:rFonts w:hint="eastAsia" w:ascii="ＭＳ Ｐ明朝" w:hAnsi="ＭＳ Ｐ明朝"/>
                <w:color w:val="auto"/>
                <w:kern w:val="0"/>
                <w:sz w:val="18"/>
              </w:rPr>
              <w:t>代表者氏名　　　　　　　　　　　　　　　　　　　　　　　　　　　　　　　　　　　　　　　　　　　　　　</w:t>
            </w:r>
          </w:p>
        </w:tc>
      </w:tr>
      <w:tr>
        <w:trPr/>
        <w:tc>
          <w:tcPr>
            <w:tcW w:w="2235" w:type="dxa"/>
            <w:vAlign w:val="center"/>
          </w:tcPr>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73"/>
                <w:kern w:val="0"/>
                <w:sz w:val="22"/>
                <w:fitText w:val="1320" w:id="18"/>
              </w:rPr>
              <w:t>構成団</w:t>
            </w:r>
            <w:r>
              <w:rPr>
                <w:rFonts w:hint="eastAsia" w:ascii="ＭＳ Ｐ明朝" w:hAnsi="ＭＳ Ｐ明朝"/>
                <w:color w:val="auto"/>
                <w:spacing w:val="1"/>
                <w:kern w:val="0"/>
                <w:sz w:val="22"/>
                <w:fitText w:val="1320" w:id="18"/>
              </w:rPr>
              <w:t>体</w:t>
            </w: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62"/>
                <w:kern w:val="0"/>
                <w:sz w:val="22"/>
                <w:fitText w:val="1320" w:id="19"/>
              </w:rPr>
              <w:t>（委任者</w:t>
            </w:r>
            <w:r>
              <w:rPr>
                <w:rFonts w:hint="eastAsia" w:ascii="ＭＳ Ｐ明朝" w:hAnsi="ＭＳ Ｐ明朝"/>
                <w:color w:val="auto"/>
                <w:spacing w:val="6"/>
                <w:kern w:val="0"/>
                <w:sz w:val="22"/>
                <w:fitText w:val="1320" w:id="19"/>
              </w:rPr>
              <w:t>）</w:t>
            </w:r>
          </w:p>
        </w:tc>
        <w:tc>
          <w:tcPr>
            <w:tcW w:w="7033" w:type="dxa"/>
            <w:vAlign w:val="top"/>
          </w:tcPr>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20"/>
              </w:rPr>
              <w:t>所在</w:t>
            </w:r>
            <w:r>
              <w:rPr>
                <w:rFonts w:hint="eastAsia" w:ascii="ＭＳ Ｐ明朝" w:hAnsi="ＭＳ Ｐ明朝"/>
                <w:color w:val="auto"/>
                <w:kern w:val="0"/>
                <w:sz w:val="18"/>
                <w:fitText w:val="900" w:id="20"/>
              </w:rPr>
              <w:t>地</w:t>
            </w:r>
          </w:p>
          <w:p>
            <w:pPr>
              <w:pStyle w:val="0"/>
              <w:autoSpaceDE w:val="0"/>
              <w:autoSpaceDN w:val="0"/>
              <w:adjustRightInd w:val="0"/>
              <w:jc w:val="left"/>
              <w:rPr>
                <w:rFonts w:hint="default" w:ascii="ＭＳ Ｐ明朝" w:hAnsi="ＭＳ Ｐ明朝"/>
                <w:color w:val="auto"/>
                <w:kern w:val="0"/>
                <w:sz w:val="18"/>
              </w:rPr>
            </w:pPr>
            <w:r>
              <w:rPr>
                <w:rFonts w:hint="eastAsia" w:ascii="ＭＳ Ｐ明朝" w:hAnsi="ＭＳ Ｐ明朝"/>
                <w:color w:val="auto"/>
                <w:spacing w:val="90"/>
                <w:kern w:val="0"/>
                <w:sz w:val="18"/>
                <w:fitText w:val="900" w:id="21"/>
              </w:rPr>
              <w:t>団体</w:t>
            </w:r>
            <w:r>
              <w:rPr>
                <w:rFonts w:hint="eastAsia" w:ascii="ＭＳ Ｐ明朝" w:hAnsi="ＭＳ Ｐ明朝"/>
                <w:color w:val="auto"/>
                <w:kern w:val="0"/>
                <w:sz w:val="18"/>
                <w:fitText w:val="900" w:id="21"/>
              </w:rPr>
              <w:t>名</w:t>
            </w:r>
          </w:p>
          <w:p>
            <w:pPr>
              <w:pStyle w:val="0"/>
              <w:autoSpaceDE w:val="0"/>
              <w:autoSpaceDN w:val="0"/>
              <w:adjustRightInd w:val="0"/>
              <w:jc w:val="left"/>
              <w:rPr>
                <w:rFonts w:hint="default" w:ascii="ＭＳ Ｐ明朝" w:hAnsi="ＭＳ Ｐ明朝"/>
                <w:color w:val="auto"/>
                <w:kern w:val="0"/>
                <w:sz w:val="22"/>
              </w:rPr>
            </w:pPr>
            <w:r>
              <w:rPr>
                <w:rFonts w:hint="eastAsia" w:ascii="ＭＳ Ｐ明朝" w:hAnsi="ＭＳ Ｐ明朝"/>
                <w:color w:val="auto"/>
                <w:kern w:val="0"/>
                <w:sz w:val="18"/>
              </w:rPr>
              <w:t>代表者氏名　　　　　　　　　　　　　　　　　　　　　　　　　　　　　　　　　　　　　　　　　　　　　　</w:t>
            </w:r>
          </w:p>
        </w:tc>
      </w:tr>
    </w:tbl>
    <w:p>
      <w:pPr>
        <w:pStyle w:val="0"/>
        <w:rPr>
          <w:rFonts w:hint="default"/>
          <w:color w:val="auto"/>
          <w:sz w:val="22"/>
        </w:rPr>
      </w:pPr>
      <w:r>
        <w:rPr>
          <w:rFonts w:hint="eastAsia"/>
          <w:color w:val="auto"/>
          <w:sz w:val="22"/>
        </w:rPr>
        <w:t>委任事項</w:t>
      </w:r>
    </w:p>
    <w:p>
      <w:pPr>
        <w:pStyle w:val="0"/>
        <w:rPr>
          <w:rFonts w:hint="default"/>
          <w:color w:val="auto"/>
          <w:sz w:val="22"/>
        </w:rPr>
      </w:pPr>
      <w:r>
        <w:rPr>
          <w:rFonts w:hint="eastAsia"/>
          <w:color w:val="auto"/>
          <w:sz w:val="22"/>
        </w:rPr>
        <w:t>　　１　指定管理者の</w:t>
      </w:r>
      <w:r>
        <w:rPr>
          <w:rFonts w:hint="eastAsia" w:ascii="ＭＳ Ｐ明朝" w:hAnsi="ＭＳ Ｐ明朝"/>
          <w:color w:val="auto"/>
          <w:kern w:val="0"/>
          <w:sz w:val="22"/>
        </w:rPr>
        <w:t>指定の申込</w:t>
      </w:r>
      <w:r>
        <w:rPr>
          <w:rFonts w:hint="eastAsia"/>
          <w:color w:val="auto"/>
          <w:sz w:val="22"/>
        </w:rPr>
        <w:t>に関する一切の権限</w:t>
      </w:r>
    </w:p>
    <w:p>
      <w:pPr>
        <w:pStyle w:val="0"/>
        <w:rPr>
          <w:rFonts w:hint="default"/>
          <w:color w:val="auto"/>
          <w:sz w:val="22"/>
        </w:rPr>
      </w:pPr>
      <w:r>
        <w:rPr>
          <w:rFonts w:hint="eastAsia"/>
          <w:color w:val="auto"/>
          <w:sz w:val="22"/>
        </w:rPr>
        <w:t>　　２　下関市教育委員会</w:t>
      </w:r>
      <w:r>
        <w:rPr>
          <w:rFonts w:hint="eastAsia" w:ascii="ＭＳ Ｐ明朝" w:hAnsi="ＭＳ Ｐ明朝"/>
          <w:color w:val="auto"/>
          <w:kern w:val="0"/>
          <w:sz w:val="22"/>
        </w:rPr>
        <w:t>又は下関市</w:t>
      </w:r>
      <w:r>
        <w:rPr>
          <w:rFonts w:hint="eastAsia"/>
          <w:color w:val="auto"/>
          <w:sz w:val="22"/>
        </w:rPr>
        <w:t>との協定締結に関する一切の権限</w:t>
      </w:r>
    </w:p>
    <w:p>
      <w:pPr>
        <w:pStyle w:val="0"/>
        <w:rPr>
          <w:rFonts w:hint="default"/>
          <w:color w:val="auto"/>
          <w:sz w:val="22"/>
        </w:rPr>
      </w:pPr>
      <w:r>
        <w:rPr>
          <w:rFonts w:hint="eastAsia"/>
          <w:color w:val="auto"/>
          <w:sz w:val="22"/>
        </w:rPr>
        <w:t>　　３　指定管理料の請求受領に関する一切の権限</w:t>
      </w:r>
    </w:p>
    <w:p>
      <w:pPr>
        <w:pStyle w:val="0"/>
        <w:rPr>
          <w:rFonts w:hint="default"/>
          <w:color w:val="auto"/>
          <w:sz w:val="22"/>
        </w:rPr>
      </w:pPr>
      <w:r>
        <w:rPr>
          <w:rFonts w:hint="eastAsia"/>
          <w:color w:val="auto"/>
          <w:sz w:val="22"/>
        </w:rPr>
        <w:t>　　４　契約の締結及び履行に関する一切の権限</w:t>
      </w:r>
    </w:p>
    <w:p>
      <w:pPr>
        <w:pStyle w:val="0"/>
        <w:rPr>
          <w:rFonts w:hint="default"/>
          <w:color w:val="auto"/>
          <w:sz w:val="22"/>
        </w:rPr>
      </w:pPr>
      <w:r>
        <w:rPr>
          <w:rFonts w:hint="eastAsia"/>
          <w:color w:val="auto"/>
          <w:sz w:val="22"/>
        </w:rPr>
        <w:t>　　５　その他、上記に付随する一切の権限</w:t>
      </w:r>
    </w:p>
    <w:p>
      <w:pPr>
        <w:pStyle w:val="0"/>
        <w:rPr>
          <w:rFonts w:hint="default"/>
          <w:color w:val="auto"/>
          <w:sz w:val="22"/>
        </w:rPr>
      </w:pPr>
      <w:r>
        <w:rPr>
          <w:rFonts w:hint="eastAsia"/>
          <w:color w:val="auto"/>
          <w:sz w:val="22"/>
        </w:rPr>
        <w:t>　</w:t>
      </w:r>
      <w:r>
        <w:rPr>
          <w:rFonts w:hint="eastAsia"/>
          <w:color w:val="auto"/>
          <w:sz w:val="22"/>
        </w:rPr>
        <w:t xml:space="preserve"> </w:t>
      </w:r>
      <w:r>
        <w:rPr>
          <w:rFonts w:hint="eastAsia"/>
          <w:color w:val="auto"/>
          <w:sz w:val="22"/>
        </w:rPr>
        <w:t>※</w:t>
      </w:r>
      <w:r>
        <w:rPr>
          <w:rFonts w:hint="eastAsia"/>
          <w:color w:val="auto"/>
          <w:sz w:val="22"/>
        </w:rPr>
        <w:t xml:space="preserve"> </w:t>
      </w:r>
      <w:r>
        <w:rPr>
          <w:rFonts w:hint="eastAsia"/>
          <w:color w:val="auto"/>
          <w:sz w:val="22"/>
        </w:rPr>
        <w:t>共同事業体協定書を添付のこと。</w:t>
      </w:r>
    </w:p>
    <w:p>
      <w:pPr>
        <w:pStyle w:val="0"/>
        <w:rPr>
          <w:rFonts w:hint="default"/>
          <w:color w:val="auto"/>
          <w:sz w:val="22"/>
        </w:rPr>
      </w:pPr>
      <w:r>
        <w:rPr>
          <w:rFonts w:hint="eastAsia"/>
          <w:color w:val="auto"/>
          <w:sz w:val="22"/>
        </w:rPr>
        <w:t>　</w:t>
      </w:r>
      <w:r>
        <w:rPr>
          <w:rFonts w:hint="eastAsia"/>
          <w:color w:val="auto"/>
          <w:sz w:val="22"/>
        </w:rPr>
        <w:t xml:space="preserve"> </w:t>
      </w:r>
      <w:r>
        <w:rPr>
          <w:rFonts w:hint="eastAsia"/>
          <w:color w:val="auto"/>
          <w:sz w:val="22"/>
        </w:rPr>
        <w:t>※構成団体が４団体以上の場合は、これに準じて作成すること。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様式第４号</w:t>
      </w:r>
    </w:p>
    <w:p>
      <w:pPr>
        <w:pStyle w:val="0"/>
        <w:rPr>
          <w:rFonts w:hint="default" w:asciiTheme="minorEastAsia" w:hAnsiTheme="minorEastAsia" w:eastAsiaTheme="minorEastAsia"/>
          <w:color w:val="auto"/>
          <w:sz w:val="22"/>
        </w:rPr>
      </w:pPr>
    </w:p>
    <w:p>
      <w:pPr>
        <w:pStyle w:val="19"/>
        <w:ind w:left="360" w:leftChars="0"/>
        <w:jc w:val="center"/>
        <w:rPr>
          <w:rFonts w:hint="eastAsia" w:asciiTheme="minorEastAsia" w:hAnsiTheme="minorEastAsia" w:eastAsiaTheme="minorEastAsia"/>
          <w:color w:val="auto"/>
          <w:sz w:val="24"/>
        </w:rPr>
      </w:pPr>
      <w:r>
        <w:rPr>
          <w:rFonts w:hint="eastAsia" w:asciiTheme="minorEastAsia" w:hAnsiTheme="minorEastAsia" w:eastAsiaTheme="minorEastAsia"/>
          <w:color w:val="auto"/>
          <w:spacing w:val="40"/>
          <w:sz w:val="32"/>
          <w:fitText w:val="1920" w:id="22"/>
        </w:rPr>
        <w:t>事業計画</w:t>
      </w:r>
      <w:r>
        <w:rPr>
          <w:rFonts w:hint="eastAsia" w:asciiTheme="minorEastAsia" w:hAnsiTheme="minorEastAsia" w:eastAsiaTheme="minorEastAsia"/>
          <w:color w:val="auto"/>
          <w:sz w:val="32"/>
          <w:fitText w:val="1920" w:id="22"/>
        </w:rPr>
        <w:t>書</w:t>
      </w:r>
    </w:p>
    <w:p>
      <w:pPr>
        <w:pStyle w:val="19"/>
        <w:ind w:left="360" w:leftChars="0"/>
        <w:jc w:val="center"/>
        <w:rPr>
          <w:rFonts w:hint="default" w:asciiTheme="minorEastAsia" w:hAnsiTheme="minorEastAsia" w:eastAsiaTheme="minorEastAsia"/>
          <w:color w:val="auto"/>
          <w:sz w:val="22"/>
        </w:rPr>
      </w:pPr>
    </w:p>
    <w:tbl>
      <w:tblPr>
        <w:tblStyle w:val="29"/>
        <w:tblW w:w="9160" w:type="dxa"/>
        <w:tblInd w:w="108"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2340"/>
        <w:gridCol w:w="6820"/>
      </w:tblGrid>
      <w:tr>
        <w:trPr>
          <w:trHeight w:val="567" w:hRule="atLeast"/>
        </w:trPr>
        <w:tc>
          <w:tcPr>
            <w:tcW w:w="91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　団体概要書</w:t>
            </w: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27"/>
                <w:kern w:val="0"/>
                <w:sz w:val="22"/>
                <w:fitText w:val="1320" w:id="23"/>
              </w:rPr>
              <w:t>団体の名</w:t>
            </w:r>
            <w:r>
              <w:rPr>
                <w:rFonts w:hint="eastAsia" w:asciiTheme="minorEastAsia" w:hAnsiTheme="minorEastAsia" w:eastAsiaTheme="minorEastAsia"/>
                <w:color w:val="auto"/>
                <w:spacing w:val="2"/>
                <w:kern w:val="0"/>
                <w:sz w:val="22"/>
                <w:fitText w:val="1320" w:id="23"/>
              </w:rPr>
              <w:t>称</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団体の所在地</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73"/>
                <w:kern w:val="0"/>
                <w:sz w:val="22"/>
                <w:fitText w:val="1320" w:id="24"/>
              </w:rPr>
              <w:t>代表者</w:t>
            </w:r>
            <w:r>
              <w:rPr>
                <w:rFonts w:hint="eastAsia" w:asciiTheme="minorEastAsia" w:hAnsiTheme="minorEastAsia" w:eastAsiaTheme="minorEastAsia"/>
                <w:color w:val="auto"/>
                <w:spacing w:val="1"/>
                <w:kern w:val="0"/>
                <w:sz w:val="22"/>
                <w:fitText w:val="1320" w:id="24"/>
              </w:rPr>
              <w:t>名</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27"/>
                <w:kern w:val="0"/>
                <w:sz w:val="22"/>
                <w:fitText w:val="1320" w:id="25"/>
              </w:rPr>
              <w:t>設立年月</w:t>
            </w:r>
            <w:r>
              <w:rPr>
                <w:rFonts w:hint="eastAsia" w:asciiTheme="minorEastAsia" w:hAnsiTheme="minorEastAsia" w:eastAsiaTheme="minorEastAsia"/>
                <w:color w:val="auto"/>
                <w:spacing w:val="2"/>
                <w:kern w:val="0"/>
                <w:sz w:val="22"/>
                <w:fitText w:val="1320" w:id="25"/>
              </w:rPr>
              <w:t>日</w:t>
            </w:r>
          </w:p>
        </w:tc>
        <w:tc>
          <w:tcPr>
            <w:tcW w:w="6820" w:type="dxa"/>
            <w:vAlign w:val="top"/>
          </w:tcPr>
          <w:p>
            <w:pPr>
              <w:pStyle w:val="0"/>
              <w:rPr>
                <w:rFonts w:hint="default" w:asciiTheme="minorEastAsia" w:hAnsiTheme="minorEastAsia" w:eastAsiaTheme="minorEastAsia"/>
                <w:color w:val="auto"/>
                <w:sz w:val="22"/>
              </w:rPr>
            </w:pP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73"/>
                <w:sz w:val="22"/>
                <w:fitText w:val="1320" w:id="26"/>
              </w:rPr>
              <w:t>資産総</w:t>
            </w:r>
            <w:r>
              <w:rPr>
                <w:rFonts w:hint="eastAsia" w:asciiTheme="minorEastAsia" w:hAnsiTheme="minorEastAsia" w:eastAsiaTheme="minorEastAsia"/>
                <w:color w:val="auto"/>
                <w:spacing w:val="1"/>
                <w:sz w:val="22"/>
                <w:fitText w:val="1320" w:id="26"/>
              </w:rPr>
              <w:t>額</w:t>
            </w:r>
          </w:p>
        </w:tc>
        <w:tc>
          <w:tcPr>
            <w:tcW w:w="6820" w:type="dxa"/>
            <w:vAlign w:val="center"/>
          </w:tcPr>
          <w:p>
            <w:pPr>
              <w:pStyle w:val="0"/>
              <w:jc w:val="righ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　　年　　月　　日現在（直近の決算額）　　　　　　　　　　円</w:t>
            </w:r>
          </w:p>
        </w:tc>
      </w:tr>
      <w:tr>
        <w:trPr>
          <w:trHeight w:val="567"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pacing w:val="165"/>
                <w:kern w:val="0"/>
                <w:sz w:val="22"/>
                <w:fitText w:val="1320" w:id="27"/>
              </w:rPr>
              <w:t>職員</w:t>
            </w:r>
            <w:r>
              <w:rPr>
                <w:rFonts w:hint="eastAsia" w:asciiTheme="minorEastAsia" w:hAnsiTheme="minorEastAsia" w:eastAsiaTheme="minorEastAsia"/>
                <w:color w:val="auto"/>
                <w:kern w:val="0"/>
                <w:sz w:val="22"/>
                <w:fitText w:val="1320" w:id="27"/>
              </w:rPr>
              <w:t>数</w:t>
            </w:r>
          </w:p>
        </w:tc>
        <w:tc>
          <w:tcPr>
            <w:tcW w:w="6820" w:type="dxa"/>
            <w:vAlign w:val="center"/>
          </w:tcPr>
          <w:p>
            <w:pPr>
              <w:pStyle w:val="0"/>
              <w:jc w:val="righ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人（　常勤　　　　　人・非常勤　　　　　人　）</w:t>
            </w:r>
          </w:p>
        </w:tc>
      </w:tr>
      <w:tr>
        <w:trPr>
          <w:trHeight w:val="3991" w:hRule="atLeast"/>
        </w:trPr>
        <w:tc>
          <w:tcPr>
            <w:tcW w:w="2340" w:type="dxa"/>
            <w:vAlign w:val="center"/>
          </w:tcPr>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主な業務内容</w:t>
            </w:r>
          </w:p>
        </w:tc>
        <w:tc>
          <w:tcPr>
            <w:tcW w:w="6820" w:type="dxa"/>
            <w:vAlign w:val="top"/>
          </w:tcPr>
          <w:p>
            <w:pPr>
              <w:pStyle w:val="0"/>
              <w:rPr>
                <w:rFonts w:hint="default" w:asciiTheme="minorEastAsia" w:hAnsiTheme="minorEastAsia" w:eastAsiaTheme="minorEastAsia"/>
                <w:color w:val="auto"/>
                <w:sz w:val="22"/>
              </w:rPr>
            </w:pPr>
          </w:p>
        </w:tc>
      </w:tr>
      <w:tr>
        <w:trPr>
          <w:trHeight w:val="3420" w:hRule="atLeast"/>
        </w:trPr>
        <w:tc>
          <w:tcPr>
            <w:tcW w:w="2340" w:type="dxa"/>
            <w:vAlign w:val="center"/>
          </w:tcPr>
          <w:p>
            <w:pPr>
              <w:pStyle w:val="0"/>
              <w:jc w:val="center"/>
              <w:rPr>
                <w:rFonts w:hint="default" w:asciiTheme="minorEastAsia" w:hAnsiTheme="minorEastAsia" w:eastAsiaTheme="minorEastAsia"/>
                <w:color w:val="auto"/>
                <w:kern w:val="0"/>
                <w:sz w:val="22"/>
              </w:rPr>
            </w:pPr>
            <w:r>
              <w:rPr>
                <w:rFonts w:hint="eastAsia" w:asciiTheme="minorEastAsia" w:hAnsiTheme="minorEastAsia" w:eastAsiaTheme="minorEastAsia"/>
                <w:color w:val="auto"/>
                <w:kern w:val="0"/>
                <w:sz w:val="22"/>
              </w:rPr>
              <w:t>類似施設の</w:t>
            </w:r>
          </w:p>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kern w:val="0"/>
                <w:sz w:val="22"/>
              </w:rPr>
              <w:t>管理運営実績</w:t>
            </w:r>
          </w:p>
        </w:tc>
        <w:tc>
          <w:tcPr>
            <w:tcW w:w="6820" w:type="dxa"/>
            <w:vAlign w:val="top"/>
          </w:tcPr>
          <w:p>
            <w:pPr>
              <w:pStyle w:val="0"/>
              <w:rPr>
                <w:rFonts w:hint="default" w:asciiTheme="minorEastAsia" w:hAnsiTheme="minorEastAsia" w:eastAsiaTheme="minorEastAsia"/>
                <w:color w:val="auto"/>
                <w:sz w:val="21"/>
              </w:rPr>
            </w:pPr>
            <w:r>
              <w:rPr>
                <w:rFonts w:hint="eastAsia" w:asciiTheme="minorEastAsia" w:hAnsiTheme="minorEastAsia" w:eastAsiaTheme="minorEastAsia"/>
                <w:color w:val="auto"/>
                <w:kern w:val="0"/>
                <w:sz w:val="21"/>
              </w:rPr>
              <w:t>（施設名・面積・管理運営概要・期間などについて記載。施設のパンフレット等があれば添付。）</w:t>
            </w:r>
          </w:p>
          <w:p>
            <w:pPr>
              <w:pStyle w:val="0"/>
              <w:rPr>
                <w:rFonts w:hint="default" w:asciiTheme="minorEastAsia" w:hAnsiTheme="minorEastAsia" w:eastAsiaTheme="minorEastAsia"/>
                <w:color w:val="auto"/>
                <w:sz w:val="22"/>
              </w:rPr>
            </w:pPr>
          </w:p>
        </w:tc>
      </w:tr>
    </w:tbl>
    <w:p>
      <w:pPr>
        <w:pStyle w:val="19"/>
        <w:numPr>
          <w:ilvl w:val="0"/>
          <w:numId w:val="1"/>
        </w:numPr>
        <w:spacing w:line="0" w:lineRule="atLeast"/>
        <w:ind w:leftChars="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職員数は、申込時点の人数を記載してください。</w:t>
      </w:r>
    </w:p>
    <w:p>
      <w:pPr>
        <w:pStyle w:val="19"/>
        <w:numPr>
          <w:ilvl w:val="0"/>
          <w:numId w:val="1"/>
        </w:numPr>
        <w:spacing w:line="0" w:lineRule="atLeast"/>
        <w:ind w:leftChars="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定款又は寄附行為の写し、登記簿謄本（法人以外は会則等）、会社概要、決算書を添付してください。</w:t>
      </w:r>
    </w:p>
    <w:p>
      <w:pPr>
        <w:pStyle w:val="19"/>
        <w:numPr>
          <w:ilvl w:val="0"/>
          <w:numId w:val="1"/>
        </w:numPr>
        <w:spacing w:line="0" w:lineRule="atLeast"/>
        <w:ind w:leftChars="0"/>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共同事業体で申し込む場合、それぞれの事業所ごとに作成してください。</w:t>
      </w:r>
    </w:p>
    <w:p>
      <w:pPr>
        <w:pStyle w:val="0"/>
        <w:spacing w:line="360" w:lineRule="auto"/>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様式第５号</w:t>
      </w:r>
    </w:p>
    <w:tbl>
      <w:tblPr>
        <w:tblStyle w:val="29"/>
        <w:tblW w:w="9160" w:type="dxa"/>
        <w:tblInd w:w="108"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団体の経営理念・基本方針</w:t>
            </w:r>
          </w:p>
        </w:tc>
      </w:tr>
      <w:tr>
        <w:trPr>
          <w:trHeight w:val="8720" w:hRule="atLeast"/>
        </w:trPr>
        <w:tc>
          <w:tcPr>
            <w:tcW w:w="9160" w:type="dxa"/>
            <w:vAlign w:val="top"/>
          </w:tcPr>
          <w:p>
            <w:pPr>
              <w:pStyle w:val="0"/>
              <w:rPr>
                <w:rFonts w:hint="default" w:asciiTheme="minorEastAsia" w:hAnsiTheme="minorEastAsia" w:eastAsiaTheme="minorEastAsia"/>
                <w:color w:val="auto"/>
                <w:sz w:val="22"/>
              </w:rPr>
            </w:pPr>
          </w:p>
        </w:tc>
      </w:tr>
      <w:tr>
        <w:trPr>
          <w:trHeight w:val="3595" w:hRule="atLeast"/>
        </w:trPr>
        <w:tc>
          <w:tcPr>
            <w:tcW w:w="9160" w:type="dxa"/>
            <w:vAlign w:val="top"/>
          </w:tcPr>
          <w:p>
            <w:pPr>
              <w:pStyle w:val="0"/>
              <w:spacing w:line="360" w:lineRule="auto"/>
              <w:ind w:firstLine="240" w:firstLineChars="100"/>
              <w:rPr>
                <w:rFonts w:hint="eastAsia" w:asciiTheme="minorEastAsia" w:hAnsiTheme="minorEastAsia" w:eastAsiaTheme="minorEastAsia"/>
                <w:color w:val="auto"/>
              </w:rPr>
            </w:pPr>
            <w:r>
              <w:rPr>
                <w:rFonts w:hint="eastAsia" w:asciiTheme="minorEastAsia" w:hAnsiTheme="minorEastAsia" w:eastAsiaTheme="minorEastAsia"/>
                <w:color w:val="auto"/>
              </w:rPr>
              <w:t>応募の理由（動機）</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様式第６号</w:t>
      </w:r>
    </w:p>
    <w:tbl>
      <w:tblPr>
        <w:tblStyle w:val="29"/>
        <w:tblpPr w:leftFromText="0" w:rightFromText="0" w:topFromText="0" w:bottomFromText="0" w:vertAnchor="text" w:horzAnchor="margin" w:tblpX="94" w:tblpY="75"/>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管理運営における基本方針について</w:t>
            </w:r>
          </w:p>
        </w:tc>
      </w:tr>
      <w:tr>
        <w:trPr>
          <w:trHeight w:val="12425" w:hRule="atLeast"/>
        </w:trPr>
        <w:tc>
          <w:tcPr>
            <w:tcW w:w="9160" w:type="dxa"/>
            <w:vAlign w:val="top"/>
          </w:tcPr>
          <w:p>
            <w:pPr>
              <w:pStyle w:val="0"/>
              <w:spacing w:after="105" w:afterLines="30" w:afterAutospacing="0"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・旧領事館の設置目的を達成するための管理運営上の基本方針及び平等かつ公平な利用を確保するための方策を具体的に記載してください。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様式第７号</w:t>
      </w:r>
    </w:p>
    <w:tbl>
      <w:tblPr>
        <w:tblStyle w:val="29"/>
        <w:tblpPr w:leftFromText="0" w:rightFromText="0" w:topFromText="0" w:bottomFromText="0" w:vertAnchor="text" w:horzAnchor="margin" w:tblpX="169" w:tblpY="135"/>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文化財保護に関する取組について</w:t>
            </w:r>
          </w:p>
        </w:tc>
      </w:tr>
      <w:tr>
        <w:trPr>
          <w:trHeight w:val="12365" w:hRule="atLeast"/>
        </w:trPr>
        <w:tc>
          <w:tcPr>
            <w:tcW w:w="9160" w:type="dxa"/>
            <w:vAlign w:val="top"/>
          </w:tcPr>
          <w:p>
            <w:pPr>
              <w:pStyle w:val="0"/>
              <w:spacing w:after="105" w:afterLines="30" w:afterAutospacing="0"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FFA6A6"/>
                <w:sz w:val="21"/>
              </w:rPr>
              <w:t>・</w:t>
            </w:r>
            <w:r>
              <w:rPr>
                <w:rFonts w:hint="eastAsia" w:asciiTheme="minorEastAsia" w:hAnsiTheme="minorEastAsia" w:eastAsiaTheme="minorEastAsia"/>
                <w:color w:val="auto"/>
                <w:sz w:val="21"/>
                <w:highlight w:val="none"/>
              </w:rPr>
              <w:t>文化財の</w:t>
            </w:r>
            <w:r>
              <w:rPr>
                <w:rFonts w:hint="eastAsia" w:asciiTheme="minorEastAsia" w:hAnsiTheme="minorEastAsia" w:eastAsiaTheme="minorEastAsia"/>
                <w:color w:val="auto"/>
                <w:sz w:val="21"/>
              </w:rPr>
              <w:t>保存活用を踏まえたうえでの維持管理手法、また、利用者等に保護に対する理解・協力を促すための取組みを記載してください。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様式第８号</w:t>
      </w:r>
    </w:p>
    <w:tbl>
      <w:tblPr>
        <w:tblStyle w:val="29"/>
        <w:tblpPr w:leftFromText="0" w:rightFromText="0" w:topFromText="0" w:bottomFromText="0" w:vertAnchor="text" w:horzAnchor="margin" w:tblpX="109" w:tblpY="15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xml:space="preserve">  </w:t>
            </w:r>
            <w:r>
              <w:rPr>
                <w:rFonts w:hint="eastAsia" w:asciiTheme="minorEastAsia" w:hAnsiTheme="minorEastAsia" w:eastAsiaTheme="minorEastAsia"/>
                <w:color w:val="auto"/>
                <w:sz w:val="28"/>
              </w:rPr>
              <w:t>利用促進の取組について</w:t>
            </w:r>
          </w:p>
        </w:tc>
      </w:tr>
      <w:tr>
        <w:trPr>
          <w:trHeight w:val="12350"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・旧領事館利用者の増加のための方策及び期待される効果を、具体的に記載してください。なお、施設の広報に関することは、必ず記載してください。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様式第９号</w:t>
      </w:r>
    </w:p>
    <w:tbl>
      <w:tblPr>
        <w:tblStyle w:val="29"/>
        <w:tblpPr w:leftFromText="0" w:rightFromText="0" w:topFromText="0" w:bottomFromText="0" w:vertAnchor="text" w:horzAnchor="margin" w:tblpX="109" w:tblpY="9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サービス向上のための取組について</w:t>
            </w:r>
          </w:p>
        </w:tc>
      </w:tr>
      <w:tr>
        <w:trPr>
          <w:trHeight w:val="12410"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・旧領事館利用者へのサービス向上のための方策及び</w:t>
            </w:r>
            <w:r>
              <w:rPr>
                <w:rFonts w:hint="eastAsia" w:asciiTheme="minorEastAsia" w:hAnsiTheme="minorEastAsia" w:eastAsiaTheme="minorEastAsia"/>
                <w:color w:val="auto"/>
                <w:sz w:val="21"/>
                <w:highlight w:val="none"/>
              </w:rPr>
              <w:t>期待される効果を、</w:t>
            </w:r>
            <w:r>
              <w:rPr>
                <w:rFonts w:hint="eastAsia" w:asciiTheme="minorEastAsia" w:hAnsiTheme="minorEastAsia" w:eastAsiaTheme="minorEastAsia"/>
                <w:color w:val="auto"/>
                <w:sz w:val="21"/>
              </w:rPr>
              <w:t>具体的に記載してください。また、利用者等の意見・要望の把握及び管理運営業務への反映方法、苦情への対応について、記載してください。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様式第１０号の１</w:t>
      </w:r>
    </w:p>
    <w:tbl>
      <w:tblPr>
        <w:tblStyle w:val="29"/>
        <w:tblpPr w:leftFromText="0" w:rightFromText="0" w:topFromText="0" w:bottomFromText="0" w:vertAnchor="text" w:horzAnchor="margin" w:tblpXSpec="left" w:tblpY="150"/>
        <w:tblOverlap w:val="never"/>
        <w:tblW w:w="9313"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313"/>
      </w:tblGrid>
      <w:tr>
        <w:trPr/>
        <w:tc>
          <w:tcPr>
            <w:tcW w:w="9313"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施設・設備の維持管理について（施設の管理運営の実施方針）</w:t>
            </w:r>
          </w:p>
        </w:tc>
      </w:tr>
      <w:tr>
        <w:trPr>
          <w:trHeight w:val="12275" w:hRule="atLeast"/>
        </w:trPr>
        <w:tc>
          <w:tcPr>
            <w:tcW w:w="9313"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・旧領事館の維持管理業務（施設や設備の保守点検を含む。）について、詳細に記載してください。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eastAsia" w:asciiTheme="minorEastAsia" w:hAnsiTheme="minorEastAsia" w:eastAsiaTheme="minorEastAsia"/>
          <w:color w:val="00B050"/>
          <w:sz w:val="22"/>
        </w:rPr>
      </w:pPr>
      <w:r>
        <w:rPr>
          <w:rFonts w:hint="eastAsia" w:asciiTheme="minorEastAsia" w:hAnsiTheme="minorEastAsia" w:eastAsiaTheme="minorEastAsia"/>
          <w:color w:val="auto"/>
          <w:sz w:val="22"/>
        </w:rPr>
        <w:t>様式第１０号の２</w:t>
      </w:r>
    </w:p>
    <w:tbl>
      <w:tblPr>
        <w:tblStyle w:val="29"/>
        <w:tblpPr w:leftFromText="0" w:rightFromText="0" w:topFromText="0" w:bottomFromText="0" w:vertAnchor="text" w:horzAnchor="margin" w:tblpX="154" w:tblpY="15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施設の運営について（施設の管理運営の実施方針）</w:t>
            </w:r>
          </w:p>
        </w:tc>
      </w:tr>
      <w:tr>
        <w:trPr>
          <w:trHeight w:val="12275"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・旧領事館の運営業務の内容、計画等を詳細に記載してください。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様式第１１号</w:t>
      </w:r>
    </w:p>
    <w:tbl>
      <w:tblPr>
        <w:tblStyle w:val="29"/>
        <w:tblpPr w:leftFromText="0" w:rightFromText="0" w:topFromText="0" w:bottomFromText="0" w:vertAnchor="text" w:horzAnchor="margin" w:tblpX="139" w:tblpY="9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職員の配置計画及び研修計画について</w:t>
            </w:r>
          </w:p>
        </w:tc>
      </w:tr>
      <w:tr>
        <w:trPr>
          <w:trHeight w:val="12410" w:hRule="atLeast"/>
        </w:trPr>
        <w:tc>
          <w:tcPr>
            <w:tcW w:w="9160" w:type="dxa"/>
            <w:vAlign w:val="top"/>
          </w:tcPr>
          <w:p>
            <w:pPr>
              <w:pStyle w:val="0"/>
              <w:spacing w:after="105" w:afterLines="30" w:afterAutospacing="0" w:line="240" w:lineRule="auto"/>
              <w:ind w:left="2"/>
              <w:rPr>
                <w:rFonts w:hint="eastAsia" w:asciiTheme="minorEastAsia" w:hAnsiTheme="minorEastAsia" w:eastAsiaTheme="minorEastAsia"/>
                <w:color w:val="auto"/>
                <w:sz w:val="21"/>
              </w:rPr>
            </w:pPr>
            <w:r>
              <w:rPr>
                <w:rFonts w:hint="eastAsia" w:asciiTheme="minorEastAsia" w:hAnsiTheme="minorEastAsia" w:eastAsiaTheme="minorEastAsia"/>
                <w:color w:val="auto"/>
                <w:sz w:val="21"/>
              </w:rPr>
              <w:t>・職員の採用・確保の方法、指導・育成の体制及び研修計画について、具体的に記載してください。組織体制（図でも可）及び人員配置計画についても記載してださい。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様式第１２号</w:t>
      </w:r>
    </w:p>
    <w:tbl>
      <w:tblPr>
        <w:tblStyle w:val="29"/>
        <w:tblpPr w:leftFromText="0" w:rightFromText="0" w:topFromText="0" w:bottomFromText="0" w:vertAnchor="text" w:horzAnchor="margin" w:tblpX="79" w:tblpY="12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危機管理について（安全管理・緊急時等の対応）</w:t>
            </w:r>
          </w:p>
        </w:tc>
      </w:tr>
      <w:tr>
        <w:trPr>
          <w:trHeight w:val="12380" w:hRule="atLeast"/>
        </w:trPr>
        <w:tc>
          <w:tcPr>
            <w:tcW w:w="9160" w:type="dxa"/>
            <w:vAlign w:val="top"/>
          </w:tcPr>
          <w:p>
            <w:pPr>
              <w:pStyle w:val="0"/>
              <w:spacing w:after="105" w:afterLines="30" w:afterAutospacing="0" w:line="240" w:lineRule="auto"/>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・旧領事館における安全管理、緊急時の対応等についての考え方と取組みについて、具体的に記載してください。なお、個人情報の保護に対する考え方とその取組みについては、必ず記載してください。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様式第１３号</w:t>
      </w:r>
    </w:p>
    <w:tbl>
      <w:tblPr>
        <w:tblStyle w:val="29"/>
        <w:tblpPr w:leftFromText="0" w:rightFromText="0" w:topFromText="0" w:bottomFromText="0" w:vertAnchor="text" w:horzAnchor="margin" w:tblpX="124" w:tblpY="135"/>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ワーキングサロンの運営について</w:t>
            </w:r>
          </w:p>
        </w:tc>
      </w:tr>
      <w:tr>
        <w:trPr>
          <w:trHeight w:val="12365"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・地域や関係機関等との連携・協働を図るための方策及び期待される効果を、文化財の保存活用を踏まえて、具体的に記載してください。</w:t>
            </w:r>
          </w:p>
          <w:p>
            <w:pPr>
              <w:pStyle w:val="0"/>
              <w:spacing w:line="240" w:lineRule="auto"/>
              <w:ind w:left="220" w:hanging="220" w:hangingChars="100"/>
              <w:rPr>
                <w:rFonts w:hint="default" w:asciiTheme="minorEastAsia" w:hAnsiTheme="minorEastAsia" w:eastAsiaTheme="minorEastAsia"/>
                <w:color w:val="FFA6A6"/>
                <w:sz w:val="21"/>
              </w:rPr>
            </w:pP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様式第１４号</w:t>
      </w:r>
    </w:p>
    <w:tbl>
      <w:tblPr>
        <w:tblStyle w:val="29"/>
        <w:tblpPr w:leftFromText="0" w:rightFromText="0" w:topFromText="0" w:bottomFromText="0" w:vertAnchor="text" w:horzAnchor="margin" w:tblpX="169" w:tblpY="12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自主事業について</w:t>
            </w:r>
          </w:p>
        </w:tc>
      </w:tr>
      <w:tr>
        <w:trPr>
          <w:trHeight w:val="12380" w:hRule="atLeast"/>
        </w:trPr>
        <w:tc>
          <w:tcPr>
            <w:tcW w:w="9160" w:type="dxa"/>
            <w:vAlign w:val="top"/>
          </w:tcPr>
          <w:p>
            <w:pPr>
              <w:pStyle w:val="0"/>
              <w:spacing w:line="240" w:lineRule="auto"/>
              <w:ind w:left="220" w:hanging="220"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・自主事業の計画について、詳細な内容と期待する効果を記載してください。</w:t>
            </w:r>
          </w:p>
          <w:p>
            <w:pPr>
              <w:pStyle w:val="0"/>
              <w:spacing w:line="240" w:lineRule="auto"/>
              <w:ind w:left="220" w:hanging="220"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※事業名、事業目的及び事業内容については、必ず記述してください。</w:t>
            </w:r>
          </w:p>
          <w:p>
            <w:pPr>
              <w:pStyle w:val="0"/>
              <w:spacing w:line="240" w:lineRule="auto"/>
              <w:ind w:left="220" w:hanging="220" w:hangingChars="100"/>
              <w:rPr>
                <w:rFonts w:hint="default" w:asciiTheme="minorEastAsia" w:hAnsiTheme="minorEastAsia" w:eastAsiaTheme="minorEastAsia"/>
                <w:color w:val="auto"/>
                <w:sz w:val="22"/>
              </w:rPr>
            </w:pP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様式第１５号の１</w:t>
      </w:r>
    </w:p>
    <w:tbl>
      <w:tblPr>
        <w:tblStyle w:val="29"/>
        <w:tblpPr w:leftFromText="0" w:rightFromText="0" w:topFromText="0" w:bottomFromText="0" w:vertAnchor="text" w:horzAnchor="margin" w:tblpX="115" w:tblpY="135"/>
        <w:tblOverlap w:val="never"/>
        <w:tblW w:w="8764"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8764"/>
      </w:tblGrid>
      <w:tr>
        <w:trPr/>
        <w:tc>
          <w:tcPr>
            <w:tcW w:w="8764"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収支計画について</w:t>
            </w:r>
          </w:p>
        </w:tc>
      </w:tr>
      <w:tr>
        <w:trPr>
          <w:trHeight w:val="12365" w:hRule="atLeast"/>
        </w:trPr>
        <w:tc>
          <w:tcPr>
            <w:tcW w:w="8764" w:type="dxa"/>
            <w:vAlign w:val="top"/>
          </w:tcPr>
          <w:p>
            <w:pPr>
              <w:pStyle w:val="0"/>
              <w:spacing w:line="240" w:lineRule="auto"/>
              <w:ind w:left="220" w:hanging="220"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・収支計画に関する考え方や内容について、詳細に記載してください。</w:t>
            </w:r>
          </w:p>
          <w:p>
            <w:pPr>
              <w:pStyle w:val="0"/>
              <w:spacing w:after="105" w:afterLines="30" w:afterAutospacing="0" w:line="0" w:lineRule="atLeast"/>
              <w:ind w:left="220" w:hanging="220" w:hangingChars="100"/>
              <w:rPr>
                <w:rFonts w:hint="default" w:asciiTheme="minorEastAsia" w:hAnsiTheme="minorEastAsia" w:eastAsiaTheme="minorEastAsia"/>
                <w:color w:val="auto"/>
                <w:sz w:val="22"/>
              </w:rPr>
            </w:pP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様式第１５号の２</w:t>
      </w:r>
    </w:p>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収支計画書（５か年度合計）</w:t>
      </w:r>
    </w:p>
    <w:p>
      <w:pPr>
        <w:pStyle w:val="0"/>
        <w:jc w:val="right"/>
        <w:rPr>
          <w:rFonts w:hint="default" w:asciiTheme="minorEastAsia" w:hAnsiTheme="minorEastAsia" w:eastAsiaTheme="minorEastAsia"/>
          <w:color w:val="auto"/>
          <w:sz w:val="22"/>
        </w:rPr>
      </w:pPr>
    </w:p>
    <w:p>
      <w:pPr>
        <w:pStyle w:val="0"/>
        <w:jc w:val="right"/>
        <w:rPr>
          <w:rFonts w:hint="default" w:asciiTheme="minorEastAsia" w:hAnsiTheme="minorEastAsia" w:eastAsiaTheme="minorEastAsia"/>
          <w:color w:val="auto"/>
          <w:sz w:val="22"/>
        </w:rPr>
      </w:pPr>
      <w:r>
        <w:rPr>
          <w:rFonts w:hint="eastAsia" w:asciiTheme="minorEastAsia" w:hAnsiTheme="minorEastAsia" w:eastAsiaTheme="minorEastAsia"/>
          <w:color w:val="auto"/>
          <w:sz w:val="18"/>
        </w:rPr>
        <w:t>単位：千円</w:t>
      </w:r>
    </w:p>
    <w:tbl>
      <w:tblPr>
        <w:tblStyle w:val="11"/>
        <w:tblpPr w:leftFromText="142" w:rightFromText="142" w:topFromText="0" w:bottomFromText="0" w:vertAnchor="text" w:horzAnchor="text" w:tblpX="-6" w:tblpY="16"/>
        <w:tblW w:w="0" w:type="auto"/>
        <w:tblBorders>
          <w:top w:val="single" w:color="auto" w:sz="12" w:space="0"/>
          <w:left w:val="single" w:color="auto" w:sz="12" w:space="0"/>
          <w:bottom w:val="single" w:color="auto" w:sz="12" w:space="0"/>
          <w:right w:val="single" w:color="auto" w:sz="12" w:space="0"/>
        </w:tblBorders>
        <w:tblLayout w:type="fixed"/>
        <w:tblLook w:firstRow="0" w:lastRow="0" w:firstColumn="0" w:lastColumn="0" w:noHBand="1" w:noVBand="1" w:val="0600"/>
      </w:tblPr>
      <w:tblGrid>
        <w:gridCol w:w="1465"/>
        <w:gridCol w:w="1440"/>
        <w:gridCol w:w="1440"/>
        <w:gridCol w:w="1260"/>
        <w:gridCol w:w="1260"/>
        <w:gridCol w:w="1260"/>
        <w:gridCol w:w="1265"/>
      </w:tblGrid>
      <w:tr>
        <w:trPr>
          <w:trHeight w:val="451" w:hRule="atLeast"/>
        </w:trPr>
        <w:tc>
          <w:tcPr>
            <w:tcW w:w="1465"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区分</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令和９年度</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w:t>
            </w:r>
            <w:r>
              <w:rPr>
                <w:rFonts w:hint="eastAsia"/>
                <w:color w:val="auto"/>
                <w:sz w:val="22"/>
              </w:rPr>
              <w:t>10</w:t>
            </w:r>
            <w:r>
              <w:rPr>
                <w:rFonts w:hint="eastAsia"/>
                <w:color w:val="auto"/>
                <w:sz w:val="22"/>
              </w:rPr>
              <w:t>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pacing w:val="1"/>
                <w:w w:val="91"/>
                <w:sz w:val="22"/>
                <w:fitText w:val="1100" w:id="28"/>
              </w:rPr>
              <w:t>令和</w:t>
            </w:r>
            <w:r>
              <w:rPr>
                <w:rFonts w:hint="eastAsia"/>
                <w:color w:val="auto"/>
                <w:spacing w:val="1"/>
                <w:w w:val="91"/>
                <w:sz w:val="22"/>
                <w:fitText w:val="1100" w:id="28"/>
              </w:rPr>
              <w:t>11</w:t>
            </w:r>
            <w:r>
              <w:rPr>
                <w:rFonts w:hint="eastAsia"/>
                <w:color w:val="auto"/>
                <w:spacing w:val="1"/>
                <w:w w:val="91"/>
                <w:sz w:val="22"/>
                <w:fitText w:val="1100" w:id="28"/>
              </w:rPr>
              <w:t>年</w:t>
            </w:r>
            <w:r>
              <w:rPr>
                <w:rFonts w:hint="eastAsia"/>
                <w:color w:val="auto"/>
                <w:spacing w:val="0"/>
                <w:w w:val="91"/>
                <w:sz w:val="22"/>
                <w:fitText w:val="1100" w:id="28"/>
              </w:rPr>
              <w:t>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pacing w:val="1"/>
                <w:w w:val="90"/>
                <w:sz w:val="22"/>
                <w:fitText w:val="1100" w:id="29"/>
              </w:rPr>
              <w:t>令和</w:t>
            </w:r>
            <w:r>
              <w:rPr>
                <w:rFonts w:hint="eastAsia"/>
                <w:color w:val="auto"/>
                <w:spacing w:val="1"/>
                <w:w w:val="90"/>
                <w:sz w:val="22"/>
                <w:fitText w:val="1100" w:id="29"/>
              </w:rPr>
              <w:t>12</w:t>
            </w:r>
            <w:r>
              <w:rPr>
                <w:rFonts w:hint="eastAsia"/>
                <w:color w:val="auto"/>
                <w:spacing w:val="1"/>
                <w:w w:val="90"/>
                <w:sz w:val="22"/>
                <w:fitText w:val="1100" w:id="29"/>
              </w:rPr>
              <w:t>年</w:t>
            </w:r>
            <w:r>
              <w:rPr>
                <w:rFonts w:hint="eastAsia"/>
                <w:color w:val="auto"/>
                <w:spacing w:val="3"/>
                <w:w w:val="90"/>
                <w:sz w:val="22"/>
                <w:fitText w:val="1100" w:id="29"/>
              </w:rPr>
              <w:t>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pacing w:val="1"/>
                <w:w w:val="90"/>
                <w:sz w:val="22"/>
                <w:fitText w:val="1100" w:id="30"/>
              </w:rPr>
              <w:t>令和</w:t>
            </w:r>
            <w:r>
              <w:rPr>
                <w:rFonts w:hint="eastAsia"/>
                <w:color w:val="auto"/>
                <w:spacing w:val="1"/>
                <w:w w:val="90"/>
                <w:sz w:val="22"/>
                <w:fitText w:val="1100" w:id="30"/>
              </w:rPr>
              <w:t>13</w:t>
            </w:r>
            <w:r>
              <w:rPr>
                <w:rFonts w:hint="eastAsia"/>
                <w:color w:val="auto"/>
                <w:spacing w:val="1"/>
                <w:w w:val="90"/>
                <w:sz w:val="22"/>
                <w:fitText w:val="1100" w:id="30"/>
              </w:rPr>
              <w:t>年</w:t>
            </w:r>
            <w:r>
              <w:rPr>
                <w:rFonts w:hint="eastAsia"/>
                <w:color w:val="auto"/>
                <w:spacing w:val="3"/>
                <w:w w:val="90"/>
                <w:sz w:val="22"/>
                <w:fitText w:val="1100" w:id="30"/>
              </w:rPr>
              <w:t>度</w:t>
            </w:r>
          </w:p>
        </w:tc>
        <w:tc>
          <w:tcPr>
            <w:tcW w:w="1265"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５か年度</w:t>
            </w:r>
          </w:p>
          <w:p>
            <w:pPr>
              <w:pStyle w:val="0"/>
              <w:jc w:val="center"/>
              <w:rPr>
                <w:rFonts w:hint="eastAsia"/>
                <w:color w:val="auto"/>
                <w:sz w:val="22"/>
              </w:rPr>
            </w:pPr>
            <w:r>
              <w:rPr>
                <w:rFonts w:hint="eastAsia"/>
                <w:color w:val="auto"/>
                <w:sz w:val="22"/>
              </w:rPr>
              <w:t>合計</w:t>
            </w:r>
          </w:p>
        </w:tc>
      </w:tr>
      <w:tr>
        <w:trPr>
          <w:trHeight w:val="655"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pacing w:val="12"/>
                <w:sz w:val="22"/>
                <w:fitText w:val="1200" w:id="31"/>
              </w:rPr>
              <w:t>指定管理</w:t>
            </w:r>
            <w:r>
              <w:rPr>
                <w:rFonts w:hint="eastAsia"/>
                <w:color w:val="auto"/>
                <w:spacing w:val="2"/>
                <w:sz w:val="22"/>
                <w:fitText w:val="1200" w:id="31"/>
              </w:rPr>
              <w:t>料</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685"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利用料金</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664"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center"/>
          </w:tcPr>
          <w:p>
            <w:pPr>
              <w:pStyle w:val="0"/>
              <w:jc w:val="both"/>
              <w:rPr>
                <w:rFonts w:hint="eastAsia" w:ascii="ＭＳ Ｐ明朝" w:hAnsi="ＭＳ Ｐ明朝" w:eastAsia="ＭＳ Ｐ明朝"/>
              </w:rPr>
            </w:pPr>
            <w:r>
              <w:rPr>
                <w:rFonts w:hint="eastAsia" w:ascii="ＭＳ Ｐ明朝" w:hAnsi="ＭＳ Ｐ明朝" w:eastAsia="ＭＳ Ｐ明朝"/>
                <w:sz w:val="22"/>
              </w:rPr>
              <w:t>その他</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r>
        <w:trPr>
          <w:trHeight w:val="664"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収入合計</w:t>
            </w:r>
          </w:p>
          <w:p>
            <w:pPr>
              <w:pStyle w:val="0"/>
              <w:jc w:val="center"/>
              <w:rPr>
                <w:rFonts w:hint="eastAsia"/>
                <w:color w:val="auto"/>
                <w:sz w:val="22"/>
              </w:rPr>
            </w:pPr>
            <w:r>
              <w:rPr>
                <w:rFonts w:hint="eastAsia"/>
                <w:color w:val="auto"/>
                <w:sz w:val="22"/>
              </w:rPr>
              <w:t>（Ａ）</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color w:val="auto"/>
              </w:rPr>
            </w:pPr>
          </w:p>
        </w:tc>
      </w:tr>
    </w:tbl>
    <w:p>
      <w:pPr>
        <w:pStyle w:val="0"/>
        <w:spacing w:line="0" w:lineRule="atLeast"/>
        <w:rPr>
          <w:rFonts w:hint="default" w:asciiTheme="minorEastAsia" w:hAnsiTheme="minorEastAsia" w:eastAsiaTheme="minorEastAsia"/>
          <w:color w:val="auto"/>
          <w:sz w:val="16"/>
        </w:rPr>
      </w:pPr>
    </w:p>
    <w:p>
      <w:pPr>
        <w:pStyle w:val="0"/>
        <w:spacing w:line="0" w:lineRule="atLeast"/>
        <w:jc w:val="right"/>
        <w:rPr>
          <w:rFonts w:hint="default" w:asciiTheme="minorEastAsia" w:hAnsiTheme="minorEastAsia" w:eastAsiaTheme="minorEastAsia"/>
          <w:color w:val="auto"/>
          <w:sz w:val="16"/>
        </w:rPr>
      </w:pPr>
      <w:r>
        <w:rPr>
          <w:rFonts w:hint="eastAsia" w:asciiTheme="minorEastAsia" w:hAnsiTheme="minorEastAsia" w:eastAsiaTheme="minorEastAsia"/>
          <w:color w:val="auto"/>
          <w:sz w:val="18"/>
        </w:rPr>
        <w:t>単位：千円</w:t>
      </w:r>
    </w:p>
    <w:tbl>
      <w:tblPr>
        <w:tblStyle w:val="11"/>
        <w:tblpPr w:leftFromText="142" w:rightFromText="142" w:topFromText="0" w:bottomFromText="0" w:vertAnchor="text" w:horzAnchor="text" w:tblpX="9" w:tblpY="119"/>
        <w:tblW w:w="0" w:type="auto"/>
        <w:tblBorders>
          <w:top w:val="single" w:color="auto" w:sz="12" w:space="0"/>
          <w:left w:val="single" w:color="auto" w:sz="12" w:space="0"/>
          <w:bottom w:val="single" w:color="auto" w:sz="12" w:space="0"/>
          <w:right w:val="single" w:color="auto" w:sz="12" w:space="0"/>
        </w:tblBorders>
        <w:tblLayout w:type="fixed"/>
        <w:tblLook w:firstRow="0" w:lastRow="0" w:firstColumn="0" w:lastColumn="0" w:noHBand="1" w:noVBand="1" w:val="0600"/>
      </w:tblPr>
      <w:tblGrid>
        <w:gridCol w:w="1465"/>
        <w:gridCol w:w="1440"/>
        <w:gridCol w:w="1440"/>
        <w:gridCol w:w="1260"/>
        <w:gridCol w:w="1260"/>
        <w:gridCol w:w="1260"/>
        <w:gridCol w:w="1265"/>
      </w:tblGrid>
      <w:tr>
        <w:trPr>
          <w:trHeight w:val="451" w:hRule="atLeast"/>
        </w:trPr>
        <w:tc>
          <w:tcPr>
            <w:tcW w:w="1465"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区分</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令和９年度</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z w:val="22"/>
              </w:rPr>
              <w:t>令和</w:t>
            </w:r>
            <w:r>
              <w:rPr>
                <w:rFonts w:hint="eastAsia"/>
                <w:color w:val="auto"/>
                <w:sz w:val="22"/>
              </w:rPr>
              <w:t>10</w:t>
            </w:r>
            <w:r>
              <w:rPr>
                <w:rFonts w:hint="eastAsia"/>
                <w:color w:val="auto"/>
                <w:sz w:val="22"/>
              </w:rPr>
              <w:t>年度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pacing w:val="1"/>
                <w:w w:val="91"/>
                <w:sz w:val="22"/>
                <w:fitText w:val="1100" w:id="32"/>
              </w:rPr>
              <w:t>令和</w:t>
            </w:r>
            <w:r>
              <w:rPr>
                <w:rFonts w:hint="eastAsia"/>
                <w:color w:val="auto"/>
                <w:spacing w:val="1"/>
                <w:w w:val="91"/>
                <w:sz w:val="22"/>
                <w:fitText w:val="1100" w:id="32"/>
              </w:rPr>
              <w:t>11</w:t>
            </w:r>
            <w:r>
              <w:rPr>
                <w:rFonts w:hint="eastAsia"/>
                <w:color w:val="auto"/>
                <w:spacing w:val="1"/>
                <w:w w:val="91"/>
                <w:sz w:val="22"/>
                <w:fitText w:val="1100" w:id="32"/>
              </w:rPr>
              <w:t>年</w:t>
            </w:r>
            <w:r>
              <w:rPr>
                <w:rFonts w:hint="eastAsia"/>
                <w:color w:val="auto"/>
                <w:spacing w:val="0"/>
                <w:w w:val="91"/>
                <w:sz w:val="22"/>
                <w:fitText w:val="1100" w:id="32"/>
              </w:rPr>
              <w:t>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pacing w:val="1"/>
                <w:w w:val="90"/>
                <w:sz w:val="22"/>
                <w:fitText w:val="1100" w:id="33"/>
              </w:rPr>
              <w:t>令和</w:t>
            </w:r>
            <w:r>
              <w:rPr>
                <w:rFonts w:hint="eastAsia"/>
                <w:color w:val="auto"/>
                <w:spacing w:val="1"/>
                <w:w w:val="90"/>
                <w:sz w:val="22"/>
                <w:fitText w:val="1100" w:id="33"/>
              </w:rPr>
              <w:t>12</w:t>
            </w:r>
            <w:r>
              <w:rPr>
                <w:rFonts w:hint="eastAsia"/>
                <w:color w:val="auto"/>
                <w:spacing w:val="1"/>
                <w:w w:val="90"/>
                <w:sz w:val="22"/>
                <w:fitText w:val="1100" w:id="33"/>
              </w:rPr>
              <w:t>年</w:t>
            </w:r>
            <w:r>
              <w:rPr>
                <w:rFonts w:hint="eastAsia"/>
                <w:color w:val="auto"/>
                <w:spacing w:val="3"/>
                <w:w w:val="90"/>
                <w:sz w:val="22"/>
                <w:fitText w:val="1100" w:id="33"/>
              </w:rPr>
              <w:t>度</w:t>
            </w: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color w:val="auto"/>
                <w:sz w:val="22"/>
              </w:rPr>
            </w:pPr>
            <w:r>
              <w:rPr>
                <w:rFonts w:hint="eastAsia"/>
                <w:color w:val="auto"/>
                <w:spacing w:val="1"/>
                <w:w w:val="90"/>
                <w:sz w:val="22"/>
                <w:fitText w:val="1100" w:id="34"/>
              </w:rPr>
              <w:t>令和</w:t>
            </w:r>
            <w:r>
              <w:rPr>
                <w:rFonts w:hint="eastAsia"/>
                <w:color w:val="auto"/>
                <w:spacing w:val="1"/>
                <w:w w:val="90"/>
                <w:sz w:val="22"/>
                <w:fitText w:val="1100" w:id="34"/>
              </w:rPr>
              <w:t>13</w:t>
            </w:r>
            <w:r>
              <w:rPr>
                <w:rFonts w:hint="eastAsia"/>
                <w:color w:val="auto"/>
                <w:spacing w:val="1"/>
                <w:w w:val="90"/>
                <w:sz w:val="22"/>
                <w:fitText w:val="1100" w:id="34"/>
              </w:rPr>
              <w:t>年</w:t>
            </w:r>
            <w:r>
              <w:rPr>
                <w:rFonts w:hint="eastAsia"/>
                <w:color w:val="auto"/>
                <w:spacing w:val="3"/>
                <w:w w:val="90"/>
                <w:sz w:val="22"/>
                <w:fitText w:val="1100" w:id="34"/>
              </w:rPr>
              <w:t>度</w:t>
            </w:r>
          </w:p>
        </w:tc>
        <w:tc>
          <w:tcPr>
            <w:tcW w:w="1265"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５か年度</w:t>
            </w:r>
          </w:p>
          <w:p>
            <w:pPr>
              <w:pStyle w:val="0"/>
              <w:jc w:val="center"/>
              <w:rPr>
                <w:rFonts w:hint="eastAsia"/>
                <w:color w:val="auto"/>
                <w:sz w:val="22"/>
              </w:rPr>
            </w:pPr>
            <w:r>
              <w:rPr>
                <w:rFonts w:hint="eastAsia"/>
                <w:color w:val="auto"/>
                <w:sz w:val="22"/>
              </w:rPr>
              <w:t>合計</w:t>
            </w:r>
          </w:p>
        </w:tc>
      </w:tr>
      <w:tr>
        <w:trPr>
          <w:trHeight w:val="926"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人件費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860"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施設維持</w:t>
            </w:r>
          </w:p>
          <w:p>
            <w:pPr>
              <w:pStyle w:val="0"/>
              <w:jc w:val="both"/>
              <w:rPr>
                <w:rFonts w:hint="eastAsia"/>
                <w:color w:val="auto"/>
              </w:rPr>
            </w:pPr>
            <w:r>
              <w:rPr>
                <w:rFonts w:hint="eastAsia"/>
                <w:color w:val="auto"/>
                <w:sz w:val="22"/>
              </w:rPr>
              <w:t>管理費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860"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事務費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860" w:hRule="atLeast"/>
        </w:trPr>
        <w:tc>
          <w:tcPr>
            <w:tcW w:w="1465"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事業費</w:t>
            </w: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791"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center"/>
          </w:tcPr>
          <w:p>
            <w:pPr>
              <w:pStyle w:val="0"/>
              <w:jc w:val="both"/>
              <w:rPr>
                <w:rFonts w:hint="eastAsia"/>
                <w:color w:val="auto"/>
                <w:sz w:val="22"/>
              </w:rPr>
            </w:pPr>
            <w:r>
              <w:rPr>
                <w:rFonts w:hint="eastAsia"/>
                <w:color w:val="auto"/>
                <w:sz w:val="22"/>
              </w:rPr>
              <w:t>その他の</w:t>
            </w:r>
          </w:p>
          <w:p>
            <w:pPr>
              <w:pStyle w:val="0"/>
              <w:jc w:val="both"/>
              <w:rPr>
                <w:rFonts w:hint="eastAsia"/>
                <w:color w:val="auto"/>
                <w:sz w:val="22"/>
              </w:rPr>
            </w:pPr>
            <w:r>
              <w:rPr>
                <w:rFonts w:hint="eastAsia"/>
                <w:color w:val="auto"/>
                <w:sz w:val="22"/>
              </w:rPr>
              <w:t>経費</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sz w:val="22"/>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color w:val="auto"/>
              </w:rPr>
            </w:pPr>
          </w:p>
        </w:tc>
      </w:tr>
      <w:tr>
        <w:trPr>
          <w:trHeight w:val="669" w:hRule="atLeast"/>
        </w:trPr>
        <w:tc>
          <w:tcPr>
            <w:tcW w:w="1465"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支出合計</w:t>
            </w:r>
          </w:p>
          <w:p>
            <w:pPr>
              <w:pStyle w:val="0"/>
              <w:jc w:val="center"/>
              <w:rPr>
                <w:rFonts w:hint="eastAsia"/>
                <w:color w:val="auto"/>
              </w:rPr>
            </w:pPr>
            <w:r>
              <w:rPr>
                <w:rFonts w:hint="eastAsia"/>
                <w:color w:val="auto"/>
                <w:sz w:val="22"/>
              </w:rPr>
              <w:t>（</w:t>
            </w:r>
            <w:r>
              <w:rPr>
                <w:rFonts w:hint="eastAsia"/>
                <w:color w:val="auto"/>
                <w:sz w:val="22"/>
              </w:rPr>
              <w:t>B</w:t>
            </w:r>
            <w:r>
              <w:rPr>
                <w:rFonts w:hint="eastAsia"/>
                <w:color w:val="auto"/>
                <w:sz w:val="22"/>
              </w:rPr>
              <w:t>）</w:t>
            </w: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top"/>
          </w:tcPr>
          <w:p>
            <w:pPr>
              <w:pStyle w:val="0"/>
              <w:rPr>
                <w:rFonts w:hint="eastAsia"/>
                <w:color w:val="auto"/>
              </w:rPr>
            </w:pPr>
          </w:p>
        </w:tc>
      </w:tr>
      <w:tr>
        <w:trPr>
          <w:trHeight w:val="579" w:hRule="atLeast"/>
        </w:trPr>
        <w:tc>
          <w:tcPr>
            <w:tcW w:w="1465"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top"/>
          </w:tcPr>
          <w:p>
            <w:pPr>
              <w:pStyle w:val="0"/>
              <w:jc w:val="center"/>
              <w:rPr>
                <w:rFonts w:hint="eastAsia"/>
                <w:color w:val="auto"/>
                <w:sz w:val="22"/>
              </w:rPr>
            </w:pPr>
            <w:r>
              <w:rPr>
                <w:rFonts w:hint="eastAsia"/>
                <w:color w:val="auto"/>
                <w:sz w:val="22"/>
              </w:rPr>
              <w:t>収支</w:t>
            </w:r>
          </w:p>
          <w:p>
            <w:pPr>
              <w:pStyle w:val="0"/>
              <w:jc w:val="center"/>
              <w:rPr>
                <w:rFonts w:hint="eastAsia"/>
                <w:color w:val="auto"/>
              </w:rPr>
            </w:pPr>
            <w:r>
              <w:rPr>
                <w:rFonts w:hint="eastAsia"/>
                <w:color w:val="auto"/>
                <w:sz w:val="22"/>
              </w:rPr>
              <w:t>（Ａ）－（</w:t>
            </w:r>
            <w:r>
              <w:rPr>
                <w:rFonts w:hint="eastAsia"/>
                <w:color w:val="auto"/>
                <w:sz w:val="22"/>
              </w:rPr>
              <w:t>B</w:t>
            </w:r>
            <w:r>
              <w:rPr>
                <w:rFonts w:hint="eastAsia"/>
                <w:color w:val="auto"/>
                <w:sz w:val="22"/>
              </w:rPr>
              <w:t>）</w:t>
            </w: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44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0"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color w:val="auto"/>
              </w:rPr>
            </w:pPr>
          </w:p>
        </w:tc>
        <w:tc>
          <w:tcPr>
            <w:tcW w:w="1265" w:type="dxa"/>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color w:val="auto"/>
              </w:rPr>
            </w:pPr>
          </w:p>
        </w:tc>
      </w:tr>
    </w:tbl>
    <w:p>
      <w:pPr>
        <w:pStyle w:val="0"/>
        <w:spacing w:line="0" w:lineRule="atLeast"/>
        <w:rPr>
          <w:rFonts w:hint="default" w:asciiTheme="minorEastAsia" w:hAnsiTheme="minorEastAsia" w:eastAsiaTheme="minorEastAsia"/>
          <w:color w:val="auto"/>
          <w:sz w:val="16"/>
        </w:rPr>
      </w:pP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指定期間の令和９年４月１日～令和１４年３月３１日までの収支計画を年度ごとに作成すること。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費目内訳等が多く書式に収まらない場合は、当該様式を総括表として、別途内訳を示すこと。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指定管理料の５ヵ年の平均価格を提案価格とする。</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消費税及び地方消費税がかかる場合は、税額を含んだ額を記入してください。</w:t>
      </w:r>
    </w:p>
    <w:p>
      <w:pPr>
        <w:pStyle w:val="0"/>
        <w:rPr>
          <w:rFonts w:hint="default" w:asciiTheme="minorEastAsia" w:hAnsiTheme="minorEastAsia" w:eastAsiaTheme="minorEastAsia"/>
          <w:color w:val="auto"/>
          <w:sz w:val="22"/>
        </w:rPr>
      </w:pP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第１５号の３</w:t>
      </w:r>
    </w:p>
    <w:p>
      <w:pPr>
        <w:pStyle w:val="0"/>
        <w:rPr>
          <w:rFonts w:hint="default" w:asciiTheme="minorEastAsia" w:hAnsiTheme="minorEastAsia" w:eastAsiaTheme="minorEastAsia"/>
          <w:color w:val="auto"/>
          <w:sz w:val="22"/>
        </w:rPr>
      </w:pPr>
    </w:p>
    <w:p>
      <w:pPr>
        <w:pStyle w:val="0"/>
        <w:jc w:val="center"/>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収支計画書（令和　　　年度）</w:t>
      </w:r>
    </w:p>
    <w:p>
      <w:pPr>
        <w:pStyle w:val="0"/>
        <w:jc w:val="right"/>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単位：千円</w:t>
      </w:r>
    </w:p>
    <w:tbl>
      <w:tblPr>
        <w:tblStyle w:val="29"/>
        <w:tblW w:w="9268" w:type="dxa"/>
        <w:tblInd w:w="0" w:type="dxa"/>
        <w:tblLayout w:type="fixed"/>
        <w:tblLook w:firstRow="1" w:lastRow="0" w:firstColumn="1" w:lastColumn="0" w:noHBand="0" w:noVBand="1" w:val="04A0"/>
      </w:tblPr>
      <w:tblGrid>
        <w:gridCol w:w="3510"/>
        <w:gridCol w:w="1985"/>
        <w:gridCol w:w="3773"/>
      </w:tblGrid>
      <w:tr>
        <w:trPr/>
        <w:tc>
          <w:tcPr>
            <w:tcW w:w="351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区分</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金額</w:t>
            </w: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摘要</w:t>
            </w:r>
          </w:p>
        </w:tc>
      </w:tr>
      <w:tr>
        <w:trPr/>
        <w:tc>
          <w:tcPr>
            <w:tcW w:w="351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指定管理料</w:t>
            </w:r>
          </w:p>
        </w:tc>
        <w:tc>
          <w:tcPr>
            <w:tcW w:w="198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367" w:hRule="atLeast"/>
        </w:trPr>
        <w:tc>
          <w:tcPr>
            <w:tcW w:w="3510"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利用料金</w:t>
            </w:r>
          </w:p>
        </w:tc>
        <w:tc>
          <w:tcPr>
            <w:tcW w:w="198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350" w:hRule="atLeast"/>
        </w:trPr>
        <w:tc>
          <w:tcPr>
            <w:tcW w:w="3510"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その他</w:t>
            </w:r>
          </w:p>
        </w:tc>
        <w:tc>
          <w:tcPr>
            <w:tcW w:w="1985"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3773"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r>
        <w:trPr/>
        <w:tc>
          <w:tcPr>
            <w:tcW w:w="351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収入合計（</w:t>
            </w:r>
            <w:r>
              <w:rPr>
                <w:rFonts w:hint="eastAsia" w:asciiTheme="minorEastAsia" w:hAnsiTheme="minorEastAsia" w:eastAsiaTheme="minorEastAsia"/>
                <w:color w:val="auto"/>
                <w:sz w:val="20"/>
              </w:rPr>
              <w:t>A</w:t>
            </w:r>
            <w:r>
              <w:rPr>
                <w:rFonts w:hint="eastAsia" w:asciiTheme="minorEastAsia" w:hAnsiTheme="minorEastAsia" w:eastAsiaTheme="minorEastAsia"/>
                <w:color w:val="auto"/>
                <w:sz w:val="20"/>
              </w:rPr>
              <w:t>）</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bl>
    <w:p>
      <w:pPr>
        <w:pStyle w:val="0"/>
        <w:spacing w:line="0" w:lineRule="atLeast"/>
        <w:rPr>
          <w:rFonts w:hint="default" w:asciiTheme="minorEastAsia" w:hAnsiTheme="minorEastAsia" w:eastAsiaTheme="minorEastAsia"/>
          <w:color w:val="auto"/>
          <w:sz w:val="16"/>
        </w:rPr>
      </w:pPr>
    </w:p>
    <w:p>
      <w:pPr>
        <w:pStyle w:val="0"/>
        <w:spacing w:line="0" w:lineRule="atLeast"/>
        <w:jc w:val="right"/>
        <w:rPr>
          <w:rFonts w:hint="default" w:asciiTheme="minorEastAsia" w:hAnsiTheme="minorEastAsia" w:eastAsiaTheme="minorEastAsia"/>
          <w:color w:val="auto"/>
          <w:sz w:val="16"/>
        </w:rPr>
      </w:pPr>
      <w:r>
        <w:rPr>
          <w:rFonts w:hint="eastAsia" w:asciiTheme="minorEastAsia" w:hAnsiTheme="minorEastAsia" w:eastAsiaTheme="minorEastAsia"/>
          <w:color w:val="auto"/>
          <w:sz w:val="18"/>
        </w:rPr>
        <w:t>単位：千円</w:t>
      </w:r>
    </w:p>
    <w:tbl>
      <w:tblPr>
        <w:tblStyle w:val="29"/>
        <w:tblW w:w="9268" w:type="dxa"/>
        <w:tblInd w:w="0" w:type="dxa"/>
        <w:tblLayout w:type="fixed"/>
        <w:tblLook w:firstRow="1" w:lastRow="0" w:firstColumn="1" w:lastColumn="0" w:noHBand="0" w:noVBand="1" w:val="04A0"/>
      </w:tblPr>
      <w:tblGrid>
        <w:gridCol w:w="1384"/>
        <w:gridCol w:w="2126"/>
        <w:gridCol w:w="1985"/>
        <w:gridCol w:w="3773"/>
      </w:tblGrid>
      <w:tr>
        <w:trPr/>
        <w:tc>
          <w:tcPr>
            <w:tcW w:w="3510"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区分</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金額</w:t>
            </w: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摘要</w:t>
            </w:r>
          </w:p>
        </w:tc>
      </w:tr>
      <w:tr>
        <w:trPr/>
        <w:tc>
          <w:tcPr>
            <w:tcW w:w="1384"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asciiTheme="minorEastAsia" w:hAnsiTheme="minorEastAsia" w:eastAsiaTheme="minorEastAsia"/>
                <w:color w:val="auto"/>
                <w:sz w:val="20"/>
              </w:rPr>
              <w:t>人件費</w:t>
            </w:r>
          </w:p>
        </w:tc>
        <w:tc>
          <w:tcPr>
            <w:tcW w:w="2126" w:type="dxa"/>
            <w:tcBorders>
              <w:top w:val="single" w:color="auto" w:sz="12" w:space="0"/>
              <w:left w:val="single"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12"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2126" w:type="dxa"/>
            <w:tcBorders>
              <w:top w:val="dotted" w:color="auto" w:sz="4" w:space="0"/>
              <w:left w:val="single" w:color="auto" w:sz="4"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施設維持</w:t>
            </w:r>
          </w:p>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管理費</w:t>
            </w:r>
          </w:p>
        </w:tc>
        <w:tc>
          <w:tcPr>
            <w:tcW w:w="21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192" w:hRule="atLeast"/>
        </w:trPr>
        <w:tc>
          <w:tcPr>
            <w:tcW w:w="1384"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sz w:val="20"/>
              </w:rPr>
            </w:pPr>
          </w:p>
        </w:tc>
        <w:tc>
          <w:tcPr>
            <w:tcW w:w="21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事務費</w:t>
            </w:r>
          </w:p>
        </w:tc>
        <w:tc>
          <w:tcPr>
            <w:tcW w:w="21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21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事業費</w:t>
            </w:r>
          </w:p>
        </w:tc>
        <w:tc>
          <w:tcPr>
            <w:tcW w:w="2126"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eastAsia"/>
              </w:rPr>
            </w:pPr>
          </w:p>
        </w:tc>
      </w:tr>
      <w:tr>
        <w:trPr/>
        <w:tc>
          <w:tcPr>
            <w:tcW w:w="138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rHeight w:val="375" w:hRule="atLeast"/>
        </w:trPr>
        <w:tc>
          <w:tcPr>
            <w:tcW w:w="1384"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2126"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198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3773" w:type="dxa"/>
            <w:tcBorders>
              <w:top w:val="dotted"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eastAsia"/>
              </w:rPr>
            </w:pPr>
          </w:p>
        </w:tc>
      </w:tr>
      <w:tr>
        <w:trPr/>
        <w:tc>
          <w:tcPr>
            <w:tcW w:w="1384" w:type="dxa"/>
            <w:vMerge w:val="restart"/>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その他経費</w:t>
            </w:r>
          </w:p>
        </w:tc>
        <w:tc>
          <w:tcPr>
            <w:tcW w:w="2126" w:type="dxa"/>
            <w:tcBorders>
              <w:top w:val="single" w:color="auto" w:sz="4" w:space="0"/>
              <w:left w:val="single" w:color="auto" w:sz="4" w:space="0"/>
              <w:bottom w:val="dotted" w:color="auto" w:sz="4"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p>
        </w:tc>
        <w:tc>
          <w:tcPr>
            <w:tcW w:w="198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4"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138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0"/>
              </w:rPr>
            </w:pPr>
          </w:p>
        </w:tc>
        <w:tc>
          <w:tcPr>
            <w:tcW w:w="2126" w:type="dxa"/>
            <w:tcBorders>
              <w:top w:val="dotted" w:color="auto" w:sz="4" w:space="0"/>
              <w:left w:val="single" w:color="auto" w:sz="4"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p>
        </w:tc>
        <w:tc>
          <w:tcPr>
            <w:tcW w:w="1985" w:type="dxa"/>
            <w:tcBorders>
              <w:top w:val="dotted"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dotted"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3510"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支出合計（</w:t>
            </w:r>
            <w:r>
              <w:rPr>
                <w:rFonts w:hint="eastAsia" w:asciiTheme="minorEastAsia" w:hAnsiTheme="minorEastAsia" w:eastAsiaTheme="minorEastAsia"/>
                <w:color w:val="auto"/>
                <w:sz w:val="20"/>
              </w:rPr>
              <w:t>B</w:t>
            </w:r>
            <w:r>
              <w:rPr>
                <w:rFonts w:hint="eastAsia" w:asciiTheme="minorEastAsia" w:hAnsiTheme="minorEastAsia" w:eastAsiaTheme="minorEastAsia"/>
                <w:color w:val="auto"/>
                <w:sz w:val="20"/>
              </w:rPr>
              <w:t>）</w:t>
            </w:r>
          </w:p>
        </w:tc>
        <w:tc>
          <w:tcPr>
            <w:tcW w:w="198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eastAsiaTheme="minorEastAsia"/>
                <w:color w:val="auto"/>
                <w:sz w:val="20"/>
              </w:rPr>
            </w:pPr>
          </w:p>
        </w:tc>
      </w:tr>
      <w:tr>
        <w:trPr/>
        <w:tc>
          <w:tcPr>
            <w:tcW w:w="3510" w:type="dxa"/>
            <w:gridSpan w:val="2"/>
            <w:tcBorders>
              <w:top w:val="single" w:color="auto" w:sz="12" w:space="0"/>
              <w:left w:val="single" w:color="auto" w:sz="12" w:space="0"/>
              <w:bottom w:val="single" w:color="auto" w:sz="12" w:space="0"/>
              <w:right w:val="single" w:color="auto" w:sz="6" w:space="0"/>
              <w:tl2br w:val="none" w:color="auto" w:sz="0" w:space="0"/>
              <w:tr2bl w:val="none" w:color="auto" w:sz="0" w:space="0"/>
            </w:tcBorders>
            <w:shd w:val="pct10" w:color="auto" w:fill="auto"/>
            <w:vAlign w:val="top"/>
          </w:tcPr>
          <w:p>
            <w:pPr>
              <w:pStyle w:val="0"/>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収支（</w:t>
            </w:r>
            <w:r>
              <w:rPr>
                <w:rFonts w:hint="eastAsia" w:asciiTheme="minorEastAsia" w:hAnsiTheme="minorEastAsia" w:eastAsiaTheme="minorEastAsia"/>
                <w:color w:val="auto"/>
                <w:sz w:val="20"/>
              </w:rPr>
              <w:t>A</w:t>
            </w:r>
            <w:r>
              <w:rPr>
                <w:rFonts w:hint="eastAsia" w:asciiTheme="minorEastAsia" w:hAnsiTheme="minorEastAsia" w:eastAsiaTheme="minorEastAsia"/>
                <w:color w:val="auto"/>
                <w:sz w:val="20"/>
              </w:rPr>
              <w:t>）－（</w:t>
            </w:r>
            <w:r>
              <w:rPr>
                <w:rFonts w:hint="eastAsia" w:asciiTheme="minorEastAsia" w:hAnsiTheme="minorEastAsia" w:eastAsiaTheme="minorEastAsia"/>
                <w:color w:val="auto"/>
                <w:sz w:val="20"/>
              </w:rPr>
              <w:t>B</w:t>
            </w:r>
            <w:r>
              <w:rPr>
                <w:rFonts w:hint="eastAsia" w:asciiTheme="minorEastAsia" w:hAnsiTheme="minorEastAsia" w:eastAsiaTheme="minorEastAsia"/>
                <w:color w:val="auto"/>
                <w:sz w:val="20"/>
              </w:rPr>
              <w:t>）</w:t>
            </w:r>
          </w:p>
        </w:tc>
        <w:tc>
          <w:tcPr>
            <w:tcW w:w="1985" w:type="dxa"/>
            <w:tcBorders>
              <w:top w:val="single" w:color="auto" w:sz="12" w:space="0"/>
              <w:left w:val="single" w:color="auto" w:sz="6" w:space="0"/>
              <w:bottom w:val="single" w:color="auto" w:sz="12" w:space="0"/>
              <w:right w:val="single" w:color="auto" w:sz="6" w:space="0"/>
              <w:tl2br w:val="none" w:color="auto" w:sz="0" w:space="0"/>
              <w:tr2bl w:val="none" w:color="auto" w:sz="0" w:space="0"/>
            </w:tcBorders>
            <w:shd w:val="pct10" w:color="auto" w:fill="auto"/>
            <w:vAlign w:val="top"/>
          </w:tcPr>
          <w:p>
            <w:pPr>
              <w:pStyle w:val="0"/>
              <w:rPr>
                <w:rFonts w:hint="default" w:asciiTheme="minorEastAsia" w:hAnsiTheme="minorEastAsia" w:eastAsiaTheme="minorEastAsia"/>
                <w:color w:val="auto"/>
                <w:sz w:val="20"/>
              </w:rPr>
            </w:pPr>
          </w:p>
        </w:tc>
        <w:tc>
          <w:tcPr>
            <w:tcW w:w="3773" w:type="dxa"/>
            <w:tcBorders>
              <w:top w:val="single" w:color="auto" w:sz="12" w:space="0"/>
              <w:left w:val="single" w:color="auto" w:sz="6" w:space="0"/>
              <w:bottom w:val="single" w:color="auto" w:sz="12" w:space="0"/>
              <w:right w:val="single" w:color="auto" w:sz="12" w:space="0"/>
              <w:tl2br w:val="none" w:color="auto" w:sz="0" w:space="0"/>
              <w:tr2bl w:val="none" w:color="auto" w:sz="0" w:space="0"/>
            </w:tcBorders>
            <w:shd w:val="pct10" w:color="auto" w:fill="auto"/>
            <w:vAlign w:val="top"/>
          </w:tcPr>
          <w:p>
            <w:pPr>
              <w:pStyle w:val="0"/>
              <w:rPr>
                <w:rFonts w:hint="default" w:asciiTheme="minorEastAsia" w:hAnsiTheme="minorEastAsia" w:eastAsiaTheme="minorEastAsia"/>
                <w:color w:val="auto"/>
                <w:sz w:val="20"/>
              </w:rPr>
            </w:pPr>
          </w:p>
        </w:tc>
      </w:tr>
    </w:tbl>
    <w:p>
      <w:pPr>
        <w:pStyle w:val="19"/>
        <w:numPr>
          <w:numId w:val="0"/>
        </w:numPr>
        <w:spacing w:line="0" w:lineRule="atLeast"/>
        <w:ind w:left="360" w:leftChars="0" w:firstLine="0" w:firstLineChars="0"/>
        <w:rPr>
          <w:rFonts w:hint="default" w:asciiTheme="minorEastAsia" w:hAnsiTheme="minorEastAsia" w:eastAsiaTheme="minorEastAsia"/>
          <w:color w:val="auto"/>
          <w:sz w:val="20"/>
        </w:rPr>
      </w:pP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指定期間の令和９年４月１日～令和１４年３月３１日までの収支計画を年度ごとに作成すること。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費目内訳等が多く書式に収まらない場合は、当該様式を総括表として、別途内訳を示すこと。</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指定管理料の５ヵ年の平均価格を提案価格とする。</w:t>
      </w:r>
    </w:p>
    <w:p>
      <w:pPr>
        <w:pStyle w:val="19"/>
        <w:numPr>
          <w:ilvl w:val="0"/>
          <w:numId w:val="1"/>
        </w:numPr>
        <w:spacing w:line="0" w:lineRule="atLeast"/>
        <w:ind w:leftChars="0"/>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消費税及び地方消費税がかかる場合は、税額を含んだ額を記入してください。</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様式第１６号</w:t>
      </w:r>
    </w:p>
    <w:tbl>
      <w:tblPr>
        <w:tblStyle w:val="29"/>
        <w:tblpPr w:leftFromText="0" w:rightFromText="0" w:topFromText="0" w:bottomFromText="0" w:vertAnchor="text" w:horzAnchor="margin" w:tblpX="94" w:tblpY="255"/>
        <w:tblOverlap w:val="never"/>
        <w:tblW w:w="925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250"/>
      </w:tblGrid>
      <w:tr>
        <w:trPr/>
        <w:tc>
          <w:tcPr>
            <w:tcW w:w="925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管理運営に係る経費の節減について</w:t>
            </w:r>
          </w:p>
        </w:tc>
      </w:tr>
      <w:tr>
        <w:trPr>
          <w:trHeight w:val="12245" w:hRule="atLeast"/>
        </w:trPr>
        <w:tc>
          <w:tcPr>
            <w:tcW w:w="925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・旧領事館の管理運営を効果的かつ効率的に行い、サービス向上と経費の節減を図るための考え方と方策について、具体的に記載してください。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様式第１７号</w:t>
      </w:r>
    </w:p>
    <w:tbl>
      <w:tblPr>
        <w:tblStyle w:val="29"/>
        <w:tblpPr w:leftFromText="0" w:rightFromText="0" w:topFromText="0" w:bottomFromText="0" w:vertAnchor="text" w:horzAnchor="margin" w:tblpX="109" w:tblpY="150"/>
        <w:tblOverlap w:val="never"/>
        <w:tblW w:w="916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9160"/>
      </w:tblGrid>
      <w:tr>
        <w:trPr/>
        <w:tc>
          <w:tcPr>
            <w:tcW w:w="9160" w:type="dxa"/>
            <w:vAlign w:val="top"/>
          </w:tcPr>
          <w:p>
            <w:pPr>
              <w:pStyle w:val="0"/>
              <w:rPr>
                <w:rFonts w:hint="default" w:asciiTheme="minorEastAsia" w:hAnsiTheme="minorEastAsia" w:eastAsiaTheme="minorEastAsia"/>
                <w:color w:val="auto"/>
                <w:sz w:val="28"/>
              </w:rPr>
            </w:pPr>
            <w:r>
              <w:rPr>
                <w:rFonts w:hint="eastAsia" w:asciiTheme="minorEastAsia" w:hAnsiTheme="minorEastAsia" w:eastAsiaTheme="minorEastAsia"/>
                <w:color w:val="auto"/>
                <w:sz w:val="28"/>
              </w:rPr>
              <w:t>　利益の活用方策について</w:t>
            </w:r>
          </w:p>
        </w:tc>
      </w:tr>
      <w:tr>
        <w:trPr>
          <w:trHeight w:val="12350" w:hRule="atLeast"/>
        </w:trPr>
        <w:tc>
          <w:tcPr>
            <w:tcW w:w="9160" w:type="dxa"/>
            <w:vAlign w:val="top"/>
          </w:tcPr>
          <w:p>
            <w:pPr>
              <w:pStyle w:val="0"/>
              <w:spacing w:line="240" w:lineRule="auto"/>
              <w:ind w:left="2"/>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・当初の事業計画を上回る利用料金収入や自主事業の実施等に伴い利益が生じた場合に、当該利益をどのように活用するか、その方策について具体的な提案を記載してください。</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rPr>
          <w:rFonts w:hint="default" w:asciiTheme="minorEastAsia" w:hAnsiTheme="minorEastAsia" w:eastAsiaTheme="minorEastAsia"/>
          <w:color w:val="00B050"/>
          <w:sz w:val="22"/>
        </w:rPr>
      </w:pPr>
      <w:r>
        <w:rPr>
          <w:rFonts w:hint="eastAsia" w:asciiTheme="minorEastAsia" w:hAnsiTheme="minorEastAsia" w:eastAsiaTheme="minorEastAsia"/>
          <w:color w:val="auto"/>
          <w:sz w:val="22"/>
        </w:rPr>
        <w:t>様式第１８号</w:t>
      </w:r>
    </w:p>
    <w:p>
      <w:pPr>
        <w:pStyle w:val="0"/>
        <w:rPr>
          <w:rFonts w:hint="default" w:asciiTheme="minorEastAsia" w:hAnsiTheme="minorEastAsia" w:eastAsiaTheme="minorEastAsia"/>
          <w:color w:val="auto"/>
          <w:sz w:val="22"/>
        </w:rPr>
      </w:pPr>
    </w:p>
    <w:p>
      <w:pPr>
        <w:pStyle w:val="0"/>
        <w:rPr>
          <w:rFonts w:hint="default" w:asciiTheme="minorEastAsia" w:hAnsiTheme="minorEastAsia" w:eastAsiaTheme="minorEastAsia"/>
          <w:color w:val="auto"/>
          <w:sz w:val="22"/>
        </w:rPr>
      </w:pPr>
    </w:p>
    <w:p>
      <w:pPr>
        <w:pStyle w:val="19"/>
        <w:ind w:left="360" w:leftChars="0"/>
        <w:jc w:val="center"/>
        <w:rPr>
          <w:rFonts w:hint="default" w:asciiTheme="minorEastAsia" w:hAnsiTheme="minorEastAsia" w:eastAsiaTheme="minorEastAsia"/>
          <w:color w:val="auto"/>
          <w:sz w:val="24"/>
        </w:rPr>
      </w:pPr>
      <w:r>
        <w:rPr>
          <w:rFonts w:hint="eastAsia" w:asciiTheme="minorEastAsia" w:hAnsiTheme="minorEastAsia" w:eastAsiaTheme="minorEastAsia"/>
          <w:color w:val="auto"/>
          <w:spacing w:val="60"/>
          <w:sz w:val="24"/>
          <w:fitText w:val="2400" w:id="35"/>
        </w:rPr>
        <w:t>委託等</w:t>
      </w:r>
      <w:bookmarkStart w:id="0" w:name="_GoBack"/>
      <w:bookmarkEnd w:id="0"/>
      <w:r>
        <w:rPr>
          <w:rFonts w:hint="eastAsia" w:asciiTheme="minorEastAsia" w:hAnsiTheme="minorEastAsia" w:eastAsiaTheme="minorEastAsia"/>
          <w:color w:val="auto"/>
          <w:spacing w:val="60"/>
          <w:sz w:val="24"/>
          <w:fitText w:val="2400" w:id="35"/>
        </w:rPr>
        <w:t>予定調</w:t>
      </w:r>
      <w:r>
        <w:rPr>
          <w:rFonts w:hint="eastAsia" w:asciiTheme="minorEastAsia" w:hAnsiTheme="minorEastAsia" w:eastAsiaTheme="minorEastAsia"/>
          <w:color w:val="auto"/>
          <w:sz w:val="24"/>
          <w:fitText w:val="2400" w:id="35"/>
        </w:rPr>
        <w:t>書</w:t>
      </w:r>
    </w:p>
    <w:p>
      <w:pPr>
        <w:pStyle w:val="19"/>
        <w:ind w:left="360" w:leftChars="0"/>
        <w:jc w:val="center"/>
        <w:rPr>
          <w:rFonts w:hint="default" w:asciiTheme="minorEastAsia" w:hAnsiTheme="minorEastAsia" w:eastAsiaTheme="minorEastAsia"/>
          <w:color w:val="auto"/>
          <w:sz w:val="22"/>
        </w:rPr>
      </w:pPr>
    </w:p>
    <w:tbl>
      <w:tblPr>
        <w:tblStyle w:val="29"/>
        <w:tblW w:w="9160" w:type="dxa"/>
        <w:jc w:val="left"/>
        <w:tblInd w:w="183"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2977"/>
        <w:gridCol w:w="6183"/>
      </w:tblGrid>
      <w:tr>
        <w:trPr>
          <w:trHeight w:val="525" w:hRule="atLeast"/>
        </w:trPr>
        <w:tc>
          <w:tcPr>
            <w:tcW w:w="2977"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業務名</w:t>
            </w:r>
          </w:p>
        </w:tc>
        <w:tc>
          <w:tcPr>
            <w:tcW w:w="618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再委託する理由</w:t>
            </w:r>
          </w:p>
        </w:tc>
      </w:tr>
      <w:tr>
        <w:trPr>
          <w:trHeight w:val="670" w:hRule="atLeast"/>
        </w:trPr>
        <w:tc>
          <w:tcPr>
            <w:tcW w:w="297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p>
        </w:tc>
        <w:tc>
          <w:tcPr>
            <w:tcW w:w="618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rPr>
            </w:pPr>
          </w:p>
        </w:tc>
      </w:tr>
      <w:tr>
        <w:trPr>
          <w:trHeight w:val="67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690" w:hRule="atLeast"/>
        </w:trPr>
        <w:tc>
          <w:tcPr>
            <w:tcW w:w="297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color w:val="auto"/>
              </w:rPr>
            </w:pPr>
          </w:p>
        </w:tc>
        <w:tc>
          <w:tcPr>
            <w:tcW w:w="618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color w:val="auto"/>
              </w:rPr>
            </w:pPr>
          </w:p>
        </w:tc>
      </w:tr>
      <w:tr>
        <w:trPr>
          <w:trHeight w:val="690" w:hRule="atLeast"/>
        </w:trPr>
        <w:tc>
          <w:tcPr>
            <w:tcW w:w="297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618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r>
      <w:tr>
        <w:trPr>
          <w:trHeight w:val="690" w:hRule="atLeast"/>
        </w:trPr>
        <w:tc>
          <w:tcPr>
            <w:tcW w:w="297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618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r>
      <w:tr>
        <w:trPr>
          <w:trHeight w:val="69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69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690" w:hRule="atLeast"/>
        </w:trPr>
        <w:tc>
          <w:tcPr>
            <w:tcW w:w="2977" w:type="dxa"/>
            <w:vAlign w:val="center"/>
          </w:tcPr>
          <w:p>
            <w:pPr>
              <w:pStyle w:val="0"/>
              <w:rPr>
                <w:rFonts w:hint="eastAsia"/>
                <w:color w:val="auto"/>
              </w:rPr>
            </w:pPr>
          </w:p>
        </w:tc>
        <w:tc>
          <w:tcPr>
            <w:tcW w:w="6183" w:type="dxa"/>
            <w:vAlign w:val="top"/>
          </w:tcPr>
          <w:p>
            <w:pPr>
              <w:pStyle w:val="0"/>
              <w:rPr>
                <w:rFonts w:hint="eastAsia"/>
                <w:color w:val="auto"/>
              </w:rPr>
            </w:pPr>
          </w:p>
        </w:tc>
      </w:tr>
      <w:tr>
        <w:trPr>
          <w:trHeight w:val="5695" w:hRule="atLeast"/>
        </w:trPr>
        <w:tc>
          <w:tcPr>
            <w:tcW w:w="91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60" w:lineRule="auto"/>
              <w:jc w:val="both"/>
              <w:rPr>
                <w:rFonts w:hint="eastAsia"/>
                <w:color w:val="auto"/>
              </w:rPr>
            </w:pPr>
            <w:r>
              <w:rPr>
                <w:rFonts w:hint="eastAsia"/>
                <w:color w:val="auto"/>
              </w:rPr>
              <w:t>再委託する場合の業者選定方法及び指導・監督体制について</w:t>
            </w:r>
          </w:p>
        </w:tc>
      </w:tr>
    </w:tbl>
    <w:p>
      <w:pPr>
        <w:pStyle w:val="19"/>
        <w:numPr>
          <w:ilvl w:val="0"/>
          <w:numId w:val="1"/>
        </w:numPr>
        <w:ind w:left="357" w:leftChars="0" w:hanging="357"/>
        <w:rPr>
          <w:rFonts w:hint="default" w:asciiTheme="minorEastAsia" w:hAnsiTheme="minorEastAsia" w:eastAsiaTheme="minorEastAsia"/>
          <w:color w:val="auto"/>
          <w:sz w:val="18"/>
        </w:rPr>
      </w:pPr>
      <w:r>
        <w:rPr>
          <w:rFonts w:hint="eastAsia" w:asciiTheme="minorEastAsia" w:hAnsiTheme="minorEastAsia" w:eastAsiaTheme="minorEastAsia"/>
          <w:color w:val="auto"/>
          <w:sz w:val="18"/>
        </w:rPr>
        <w:t>欄が不足する場合は、複数ページにして作成すること。</w:t>
      </w: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様式第１９号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165"/>
          <w:kern w:val="0"/>
          <w:sz w:val="22"/>
          <w:fitText w:val="1320" w:id="36"/>
        </w:rPr>
        <w:t>誓約</w:t>
      </w:r>
      <w:r>
        <w:rPr>
          <w:rFonts w:hint="eastAsia" w:ascii="ＭＳ Ｐ明朝" w:hAnsi="ＭＳ Ｐ明朝"/>
          <w:color w:val="auto"/>
          <w:kern w:val="0"/>
          <w:sz w:val="22"/>
          <w:fitText w:val="1320" w:id="36"/>
        </w:rPr>
        <w:t>書</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磯部　芳規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37"/>
        </w:rPr>
        <w:t>所在</w:t>
      </w:r>
      <w:r>
        <w:rPr>
          <w:rFonts w:hint="eastAsia" w:ascii="ＭＳ Ｐ明朝" w:hAnsi="ＭＳ Ｐ明朝"/>
          <w:color w:val="auto"/>
          <w:kern w:val="0"/>
          <w:sz w:val="22"/>
          <w:fitText w:val="1100" w:id="37"/>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38"/>
        </w:rPr>
        <w:t>団体</w:t>
      </w:r>
      <w:r>
        <w:rPr>
          <w:rFonts w:hint="eastAsia" w:ascii="ＭＳ Ｐ明朝" w:hAnsi="ＭＳ Ｐ明朝"/>
          <w:color w:val="auto"/>
          <w:kern w:val="0"/>
          <w:sz w:val="22"/>
          <w:fitText w:val="1100" w:id="38"/>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重要文化財旧下関英国領事館</w:t>
      </w:r>
      <w:r>
        <w:rPr>
          <w:rFonts w:hint="eastAsia" w:ascii="ＭＳ Ｐ明朝" w:hAnsi="ＭＳ Ｐ明朝"/>
          <w:color w:val="auto"/>
          <w:kern w:val="0"/>
          <w:sz w:val="22"/>
        </w:rPr>
        <w:t>の指定管理者の指定申込を行うにあたり、下記に記載した事項は真実に相違ありません。</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15"/>
        <w:rPr>
          <w:rFonts w:hint="default"/>
          <w:color w:val="auto"/>
        </w:rPr>
      </w:pPr>
      <w:r>
        <w:rPr>
          <w:rFonts w:hint="eastAsia"/>
          <w:color w:val="auto"/>
        </w:rPr>
        <w:t>記</w:t>
      </w:r>
    </w:p>
    <w:p>
      <w:pPr>
        <w:pStyle w:val="0"/>
        <w:rPr>
          <w:rFonts w:hint="default"/>
          <w:color w:val="auto"/>
          <w:sz w:val="22"/>
        </w:rPr>
      </w:pPr>
    </w:p>
    <w:p>
      <w:pPr>
        <w:pStyle w:val="0"/>
        <w:autoSpaceDE w:val="0"/>
        <w:autoSpaceDN w:val="0"/>
        <w:adjustRightInd w:val="0"/>
        <w:ind w:left="220" w:hanging="220" w:hangingChars="100"/>
        <w:jc w:val="left"/>
        <w:rPr>
          <w:rFonts w:hint="default" w:ascii="ＭＳ Ｐ明朝" w:hAnsi="ＭＳ Ｐ明朝"/>
          <w:color w:val="auto"/>
          <w:kern w:val="0"/>
          <w:sz w:val="22"/>
        </w:rPr>
      </w:pPr>
      <w:r>
        <w:rPr>
          <w:rFonts w:hint="eastAsia" w:ascii="ＭＳ Ｐ明朝" w:hAnsi="ＭＳ Ｐ明朝"/>
          <w:color w:val="auto"/>
          <w:sz w:val="22"/>
        </w:rPr>
        <w:t>（１）</w:t>
      </w:r>
      <w:r>
        <w:rPr>
          <w:rFonts w:hint="eastAsia" w:ascii="ＭＳ Ｐ明朝" w:hAnsi="ＭＳ Ｐ明朝"/>
          <w:color w:val="auto"/>
          <w:kern w:val="0"/>
          <w:sz w:val="22"/>
        </w:rPr>
        <w:t>重要文化財旧下関英国領事館指定管理者募集要項に掲げる応募者の資格要件をすべて満たしていること。</w:t>
      </w:r>
    </w:p>
    <w:p>
      <w:pPr>
        <w:pStyle w:val="0"/>
        <w:ind w:left="240" w:leftChars="100"/>
        <w:rPr>
          <w:rFonts w:hint="default"/>
          <w:color w:val="auto"/>
          <w:sz w:val="22"/>
        </w:rPr>
      </w:pPr>
    </w:p>
    <w:p>
      <w:pPr>
        <w:pStyle w:val="0"/>
        <w:autoSpaceDE w:val="0"/>
        <w:autoSpaceDN w:val="0"/>
        <w:adjustRightInd w:val="0"/>
        <w:ind w:left="220" w:hanging="220" w:hangingChars="100"/>
        <w:jc w:val="left"/>
        <w:rPr>
          <w:rFonts w:hint="default" w:ascii="ＭＳ Ｐ明朝" w:hAnsi="ＭＳ Ｐ明朝"/>
          <w:color w:val="auto"/>
          <w:kern w:val="0"/>
          <w:sz w:val="22"/>
        </w:rPr>
      </w:pPr>
      <w:r>
        <w:rPr>
          <w:rFonts w:hint="eastAsia" w:ascii="ＭＳ Ｐ明朝" w:hAnsi="ＭＳ Ｐ明朝"/>
          <w:color w:val="auto"/>
          <w:sz w:val="22"/>
        </w:rPr>
        <w:t>（２）</w:t>
      </w:r>
      <w:r>
        <w:rPr>
          <w:rFonts w:hint="eastAsia" w:ascii="ＭＳ Ｐ明朝" w:hAnsi="ＭＳ Ｐ明朝"/>
          <w:color w:val="auto"/>
          <w:kern w:val="0"/>
          <w:sz w:val="22"/>
        </w:rPr>
        <w:t>提出する応募書類に虚偽又は不正がないこと。</w:t>
      </w: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autoSpaceDE w:val="0"/>
        <w:autoSpaceDN w:val="0"/>
        <w:adjustRightInd w:val="0"/>
        <w:jc w:val="left"/>
        <w:rPr>
          <w:rFonts w:hint="default" w:ascii="ＭＳ Ｐ明朝" w:hAnsi="ＭＳ Ｐ明朝"/>
          <w:color w:val="00B050"/>
          <w:kern w:val="0"/>
          <w:sz w:val="22"/>
        </w:rPr>
      </w:pPr>
      <w:r>
        <w:rPr>
          <w:rFonts w:hint="eastAsia" w:ascii="ＭＳ Ｐ明朝" w:hAnsi="ＭＳ Ｐ明朝"/>
          <w:color w:val="auto"/>
          <w:kern w:val="0"/>
          <w:sz w:val="22"/>
        </w:rPr>
        <w:t>様式第２０号</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jc w:val="center"/>
        <w:rPr>
          <w:rFonts w:hint="default" w:ascii="ＭＳ Ｐ明朝" w:hAnsi="ＭＳ Ｐ明朝"/>
          <w:color w:val="auto"/>
          <w:kern w:val="0"/>
          <w:sz w:val="22"/>
        </w:rPr>
      </w:pPr>
      <w:r>
        <w:rPr>
          <w:rFonts w:hint="eastAsia" w:ascii="ＭＳ Ｐ明朝" w:hAnsi="ＭＳ Ｐ明朝"/>
          <w:color w:val="auto"/>
          <w:spacing w:val="165"/>
          <w:kern w:val="0"/>
          <w:sz w:val="22"/>
          <w:fitText w:val="1320" w:id="39"/>
        </w:rPr>
        <w:t>辞退</w:t>
      </w:r>
      <w:r>
        <w:rPr>
          <w:rFonts w:hint="eastAsia" w:ascii="ＭＳ Ｐ明朝" w:hAnsi="ＭＳ Ｐ明朝"/>
          <w:color w:val="auto"/>
          <w:kern w:val="0"/>
          <w:sz w:val="22"/>
          <w:fitText w:val="1320" w:id="39"/>
        </w:rPr>
        <w:t>届</w:t>
      </w:r>
    </w:p>
    <w:p>
      <w:pPr>
        <w:pStyle w:val="0"/>
        <w:autoSpaceDE w:val="0"/>
        <w:autoSpaceDN w:val="0"/>
        <w:adjustRightInd w:val="0"/>
        <w:jc w:val="center"/>
        <w:rPr>
          <w:rFonts w:hint="default" w:ascii="ＭＳ Ｐ明朝" w:hAnsi="ＭＳ Ｐ明朝"/>
          <w:color w:val="auto"/>
          <w:kern w:val="0"/>
          <w:sz w:val="22"/>
        </w:rPr>
      </w:pPr>
    </w:p>
    <w:p>
      <w:pPr>
        <w:pStyle w:val="0"/>
        <w:autoSpaceDE w:val="0"/>
        <w:autoSpaceDN w:val="0"/>
        <w:adjustRightInd w:val="0"/>
        <w:jc w:val="right"/>
        <w:rPr>
          <w:rFonts w:hint="default" w:ascii="ＭＳ Ｐ明朝" w:hAnsi="ＭＳ Ｐ明朝"/>
          <w:color w:val="auto"/>
          <w:kern w:val="0"/>
          <w:sz w:val="22"/>
        </w:rPr>
      </w:pPr>
      <w:r>
        <w:rPr>
          <w:rFonts w:hint="eastAsia" w:ascii="ＭＳ Ｐ明朝" w:hAnsi="ＭＳ Ｐ明朝"/>
          <w:color w:val="auto"/>
          <w:kern w:val="0"/>
          <w:sz w:val="22"/>
        </w:rPr>
        <w:t>令和　　年　　月　　日</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left="240" w:leftChars="100"/>
        <w:jc w:val="left"/>
        <w:rPr>
          <w:rFonts w:hint="default" w:ascii="ＭＳ Ｐ明朝" w:hAnsi="ＭＳ Ｐ明朝"/>
          <w:color w:val="auto"/>
          <w:kern w:val="0"/>
          <w:sz w:val="22"/>
        </w:rPr>
      </w:pPr>
      <w:r>
        <w:rPr>
          <w:rFonts w:hint="eastAsia" w:ascii="ＭＳ Ｐ明朝" w:hAnsi="ＭＳ Ｐ明朝"/>
          <w:color w:val="auto"/>
          <w:kern w:val="0"/>
          <w:sz w:val="22"/>
        </w:rPr>
        <w:t>下関市教育委員会</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r>
        <w:rPr>
          <w:rFonts w:hint="eastAsia" w:ascii="ＭＳ Ｐ明朝" w:hAnsi="ＭＳ Ｐ明朝"/>
          <w:color w:val="auto"/>
          <w:kern w:val="0"/>
          <w:sz w:val="22"/>
        </w:rPr>
        <w:t>教育長　磯部　芳規</w:t>
      </w:r>
      <w:r>
        <w:rPr>
          <w:rFonts w:hint="eastAsia"/>
          <w:color w:val="auto"/>
          <w:sz w:val="22"/>
        </w:rPr>
        <w:t>　</w:t>
      </w:r>
      <w:r>
        <w:rPr>
          <w:rFonts w:hint="eastAsia" w:ascii="ＭＳ Ｐ明朝" w:hAnsi="ＭＳ Ｐ明朝"/>
          <w:color w:val="auto"/>
          <w:kern w:val="0"/>
          <w:sz w:val="22"/>
        </w:rPr>
        <w:t>　様</w:t>
      </w: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240" w:leftChars="100" w:firstLine="220" w:firstLineChars="100"/>
        <w:jc w:val="left"/>
        <w:rPr>
          <w:rFonts w:hint="default" w:ascii="ＭＳ Ｐ明朝" w:hAnsi="ＭＳ Ｐ明朝"/>
          <w:color w:val="auto"/>
          <w:kern w:val="0"/>
          <w:sz w:val="22"/>
        </w:rPr>
      </w:pP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40"/>
        </w:rPr>
        <w:t>所在</w:t>
      </w:r>
      <w:r>
        <w:rPr>
          <w:rFonts w:hint="eastAsia" w:ascii="ＭＳ Ｐ明朝" w:hAnsi="ＭＳ Ｐ明朝"/>
          <w:color w:val="auto"/>
          <w:kern w:val="0"/>
          <w:sz w:val="22"/>
          <w:fitText w:val="1100" w:id="40"/>
        </w:rPr>
        <w:t>地</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spacing w:val="110"/>
          <w:kern w:val="0"/>
          <w:sz w:val="22"/>
          <w:fitText w:val="1100" w:id="41"/>
        </w:rPr>
        <w:t>団体</w:t>
      </w:r>
      <w:r>
        <w:rPr>
          <w:rFonts w:hint="eastAsia" w:ascii="ＭＳ Ｐ明朝" w:hAnsi="ＭＳ Ｐ明朝"/>
          <w:color w:val="auto"/>
          <w:kern w:val="0"/>
          <w:sz w:val="22"/>
          <w:fitText w:val="1100" w:id="41"/>
        </w:rPr>
        <w:t>名</w:t>
      </w:r>
    </w:p>
    <w:p>
      <w:pPr>
        <w:pStyle w:val="0"/>
        <w:autoSpaceDE w:val="0"/>
        <w:autoSpaceDN w:val="0"/>
        <w:adjustRightInd w:val="0"/>
        <w:ind w:left="5040" w:leftChars="2100"/>
        <w:jc w:val="left"/>
        <w:rPr>
          <w:rFonts w:hint="default" w:ascii="ＭＳ Ｐ明朝" w:hAnsi="ＭＳ Ｐ明朝"/>
          <w:color w:val="auto"/>
          <w:kern w:val="0"/>
          <w:sz w:val="22"/>
        </w:rPr>
      </w:pPr>
      <w:r>
        <w:rPr>
          <w:rFonts w:hint="eastAsia" w:ascii="ＭＳ Ｐ明朝" w:hAnsi="ＭＳ Ｐ明朝"/>
          <w:color w:val="auto"/>
          <w:kern w:val="0"/>
          <w:sz w:val="22"/>
        </w:rPr>
        <w:t>代表者氏名　　　　　　　　　　　　　　　　　</w:t>
      </w:r>
    </w:p>
    <w:p>
      <w:pPr>
        <w:pStyle w:val="0"/>
        <w:autoSpaceDE w:val="0"/>
        <w:autoSpaceDN w:val="0"/>
        <w:adjustRightInd w:val="0"/>
        <w:jc w:val="left"/>
        <w:rPr>
          <w:rFonts w:hint="default" w:ascii="ＭＳ Ｐ明朝" w:hAnsi="ＭＳ Ｐ明朝"/>
          <w:color w:val="auto"/>
          <w:kern w:val="0"/>
          <w:sz w:val="22"/>
        </w:rPr>
      </w:pPr>
    </w:p>
    <w:p>
      <w:pPr>
        <w:pStyle w:val="0"/>
        <w:autoSpaceDE w:val="0"/>
        <w:autoSpaceDN w:val="0"/>
        <w:adjustRightInd w:val="0"/>
        <w:ind w:firstLine="220" w:firstLineChars="100"/>
        <w:jc w:val="left"/>
        <w:rPr>
          <w:rFonts w:hint="default" w:ascii="ＭＳ Ｐ明朝" w:hAnsi="ＭＳ Ｐ明朝"/>
          <w:color w:val="auto"/>
          <w:kern w:val="0"/>
          <w:sz w:val="22"/>
        </w:rPr>
      </w:pPr>
      <w:r>
        <w:rPr>
          <w:rFonts w:hint="eastAsia"/>
          <w:color w:val="auto"/>
          <w:sz w:val="22"/>
        </w:rPr>
        <w:t>令和　　　年　　　月　　日付けで重要文化財旧下関英国領事館</w:t>
      </w:r>
      <w:r>
        <w:rPr>
          <w:rFonts w:hint="eastAsia" w:ascii="ＭＳ Ｐ明朝" w:hAnsi="ＭＳ Ｐ明朝"/>
          <w:color w:val="auto"/>
          <w:kern w:val="0"/>
          <w:sz w:val="22"/>
        </w:rPr>
        <w:t>指定管理者指定申込書を提出いたしましたが、都合により辞退いたします。</w:t>
      </w:r>
    </w:p>
    <w:p>
      <w:pPr>
        <w:pStyle w:val="0"/>
        <w:autoSpaceDE w:val="0"/>
        <w:autoSpaceDN w:val="0"/>
        <w:adjustRightInd w:val="0"/>
        <w:ind w:firstLine="220" w:firstLineChars="100"/>
        <w:jc w:val="left"/>
        <w:rPr>
          <w:rFonts w:hint="default" w:ascii="ＭＳ Ｐ明朝" w:hAnsi="ＭＳ Ｐ明朝"/>
          <w:color w:val="auto"/>
          <w:kern w:val="0"/>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color w:val="auto"/>
          <w:sz w:val="22"/>
        </w:rPr>
      </w:pPr>
    </w:p>
    <w:p>
      <w:pPr>
        <w:pStyle w:val="0"/>
        <w:rPr>
          <w:rFonts w:hint="default"/>
          <w:sz w:val="22"/>
        </w:rPr>
      </w:pPr>
    </w:p>
    <w:sectPr>
      <w:pgSz w:w="11906" w:h="16838"/>
      <w:pgMar w:top="1418" w:right="1418" w:bottom="1418" w:left="1418" w:header="851" w:footer="992" w:gutter="0"/>
      <w:cols w:space="720"/>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SｺﾞｼｯｸM">
    <w:panose1 w:val="00000000000000000000"/>
    <w:charset w:val="80"/>
    <w:family w:val="modern"/>
    <w:notTrueType/>
    <w:pitch w:val="variable"/>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51AF27E"/>
    <w:lvl w:ilvl="0" w:tplc="AEB4C98C">
      <w:numFmt w:val="bullet"/>
      <w:lvlText w:val="※"/>
      <w:lvlJc w:val="left"/>
      <w:pPr>
        <w:ind w:left="360" w:hanging="360"/>
      </w:pPr>
      <w:rPr>
        <w:rFonts w:hint="eastAsia" w:ascii="ＭＳ Ｐ明朝" w:hAnsi="ＭＳ Ｐ明朝" w:eastAsia="ＭＳ Ｐ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efaultTableStyle w:val="30"/>
  <w:drawingGridVerticalSpacing w:val="175"/>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Ｐ明朝"/>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Ｐ明朝" w:hAnsi="ＭＳ Ｐ明朝"/>
      <w:kern w:val="0"/>
      <w:sz w:val="22"/>
    </w:rPr>
  </w:style>
  <w:style w:type="character" w:styleId="16" w:customStyle="1">
    <w:name w:val="記 (文字)"/>
    <w:basedOn w:val="10"/>
    <w:next w:val="16"/>
    <w:link w:val="15"/>
    <w:uiPriority w:val="0"/>
    <w:rPr>
      <w:rFonts w:ascii="ＭＳ Ｐ明朝" w:hAnsi="ＭＳ Ｐ明朝"/>
      <w:kern w:val="0"/>
      <w:sz w:val="22"/>
    </w:rPr>
  </w:style>
  <w:style w:type="paragraph" w:styleId="17">
    <w:name w:val="Closing"/>
    <w:basedOn w:val="0"/>
    <w:next w:val="17"/>
    <w:link w:val="18"/>
    <w:uiPriority w:val="0"/>
    <w:pPr>
      <w:jc w:val="right"/>
    </w:pPr>
    <w:rPr>
      <w:rFonts w:ascii="ＭＳ Ｐ明朝" w:hAnsi="ＭＳ Ｐ明朝"/>
      <w:kern w:val="0"/>
      <w:sz w:val="22"/>
    </w:rPr>
  </w:style>
  <w:style w:type="character" w:styleId="18" w:customStyle="1">
    <w:name w:val="結語 (文字)"/>
    <w:basedOn w:val="10"/>
    <w:next w:val="18"/>
    <w:link w:val="17"/>
    <w:uiPriority w:val="0"/>
    <w:rPr>
      <w:rFonts w:ascii="ＭＳ Ｐ明朝" w:hAnsi="ＭＳ Ｐ明朝"/>
      <w:kern w:val="0"/>
      <w:sz w:val="22"/>
    </w:rPr>
  </w:style>
  <w:style w:type="paragraph" w:styleId="19">
    <w:name w:val="List Paragraph"/>
    <w:basedOn w:val="0"/>
    <w:next w:val="19"/>
    <w:link w:val="0"/>
    <w:uiPriority w:val="0"/>
    <w:qFormat/>
    <w:pPr>
      <w:ind w:left="840" w:leftChars="400"/>
    </w:pPr>
  </w:style>
  <w:style w:type="paragraph" w:styleId="20" w:customStyle="1">
    <w:name w:val="Default"/>
    <w:next w:val="20"/>
    <w:link w:val="0"/>
    <w:uiPriority w:val="0"/>
    <w:pPr>
      <w:widowControl w:val="0"/>
      <w:autoSpaceDE w:val="0"/>
      <w:autoSpaceDN w:val="0"/>
      <w:adjustRightInd w:val="0"/>
    </w:pPr>
    <w:rPr>
      <w:rFonts w:ascii="ＭＳ 明朝" w:hAnsi="ＭＳ 明朝" w:eastAsia="ＭＳ 明朝"/>
      <w:color w:val="000000"/>
      <w:kern w:val="0"/>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140</TotalTime>
  <Pages>24</Pages>
  <Words>7</Words>
  <Characters>3503</Characters>
  <Application>JUST Note</Application>
  <Lines>4431</Lines>
  <Paragraphs>242</Paragraphs>
  <Company>下関市</Company>
  <CharactersWithSpaces>3895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a511200</dc:creator>
  <cp:lastModifiedBy>岡部　由岐子</cp:lastModifiedBy>
  <cp:lastPrinted>2021-07-04T23:21:21Z</cp:lastPrinted>
  <dcterms:created xsi:type="dcterms:W3CDTF">2021-07-03T06:58:00Z</dcterms:created>
  <dcterms:modified xsi:type="dcterms:W3CDTF">2026-08-28T07:35:17Z</dcterms:modified>
  <cp:revision>11</cp:revision>
</cp:coreProperties>
</file>