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sz w:val="32"/>
          <w:bdr w:val="single" w:color="auto" w:sz="4" w:space="0"/>
        </w:rPr>
      </w:pPr>
      <w:r>
        <w:rPr>
          <w:rFonts w:hint="eastAsia" w:asciiTheme="majorEastAsia" w:hAnsiTheme="majorEastAsia" w:eastAsiaTheme="majorEastAsia"/>
          <w:sz w:val="32"/>
          <w:bdr w:val="single" w:color="auto" w:sz="4" w:space="0"/>
        </w:rPr>
        <w:t>第１２次下関市交通安全計画（案）に対する意見提出様式</w:t>
      </w:r>
    </w:p>
    <w:p>
      <w:pPr>
        <w:pStyle w:val="0"/>
        <w:rPr>
          <w:rFonts w:hint="default" w:asciiTheme="majorEastAsia" w:hAnsiTheme="majorEastAsia" w:eastAsiaTheme="majorEastAsia"/>
          <w:bdr w:val="single" w:color="auto" w:sz="4" w:space="0"/>
        </w:rPr>
      </w:pP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＜提出先＞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〒７５０－８５２１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下関市南部町１番１号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市民部　生活安全課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電子メール：</w:t>
      </w:r>
      <w:r>
        <w:rPr>
          <w:rFonts w:hint="default" w:asciiTheme="majorEastAsia" w:hAnsiTheme="majorEastAsia" w:eastAsiaTheme="majorEastAsia"/>
          <w:sz w:val="24"/>
        </w:rPr>
        <w:t>smseikat@city.shimonoseki.yamaguchi.j</w:t>
      </w:r>
      <w:r>
        <w:rPr>
          <w:rFonts w:hint="eastAsia" w:asciiTheme="majorEastAsia" w:hAnsiTheme="majorEastAsia" w:eastAsiaTheme="majorEastAsia"/>
          <w:sz w:val="24"/>
        </w:rPr>
        <w:t>p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pacing w:val="40"/>
          <w:kern w:val="0"/>
          <w:sz w:val="24"/>
          <w:fitText w:val="1200" w:id="1"/>
        </w:rPr>
        <w:t>電話番</w:t>
      </w:r>
      <w:r>
        <w:rPr>
          <w:rFonts w:hint="eastAsia" w:asciiTheme="majorEastAsia" w:hAnsiTheme="majorEastAsia" w:eastAsiaTheme="majorEastAsia"/>
          <w:kern w:val="0"/>
          <w:sz w:val="24"/>
          <w:fitText w:val="1200" w:id="1"/>
        </w:rPr>
        <w:t>号</w:t>
      </w:r>
      <w:r>
        <w:rPr>
          <w:rFonts w:hint="eastAsia" w:asciiTheme="majorEastAsia" w:hAnsiTheme="majorEastAsia" w:eastAsiaTheme="majorEastAsia"/>
          <w:sz w:val="24"/>
        </w:rPr>
        <w:t>：２４２－０７９７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pacing w:val="54"/>
          <w:kern w:val="0"/>
          <w:sz w:val="24"/>
          <w:fitText w:val="1200" w:id="2"/>
        </w:rPr>
        <w:t>FAX</w:t>
      </w:r>
      <w:r>
        <w:rPr>
          <w:rFonts w:hint="eastAsia" w:asciiTheme="majorEastAsia" w:hAnsiTheme="majorEastAsia" w:eastAsiaTheme="majorEastAsia"/>
          <w:spacing w:val="54"/>
          <w:kern w:val="0"/>
          <w:sz w:val="24"/>
          <w:fitText w:val="1200" w:id="2"/>
        </w:rPr>
        <w:t>番</w:t>
      </w:r>
      <w:r>
        <w:rPr>
          <w:rFonts w:hint="eastAsia" w:asciiTheme="majorEastAsia" w:hAnsiTheme="majorEastAsia" w:eastAsiaTheme="majorEastAsia"/>
          <w:spacing w:val="1"/>
          <w:kern w:val="0"/>
          <w:sz w:val="24"/>
          <w:fitText w:val="1200" w:id="2"/>
        </w:rPr>
        <w:t>号</w:t>
      </w:r>
      <w:r>
        <w:rPr>
          <w:rFonts w:hint="eastAsia" w:asciiTheme="majorEastAsia" w:hAnsiTheme="majorEastAsia" w:eastAsiaTheme="majorEastAsia"/>
          <w:sz w:val="24"/>
        </w:rPr>
        <w:t>：２４２－０７９９</w:t>
      </w:r>
    </w:p>
    <w:tbl>
      <w:tblPr>
        <w:tblStyle w:val="23"/>
        <w:tblW w:w="872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802"/>
        <w:gridCol w:w="2835"/>
        <w:gridCol w:w="3083"/>
      </w:tblGrid>
      <w:tr>
        <w:trPr/>
        <w:tc>
          <w:tcPr>
            <w:tcW w:w="563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氏名（団体の場合は団体名及び代表者）</w:t>
            </w:r>
          </w:p>
        </w:tc>
        <w:tc>
          <w:tcPr>
            <w:tcW w:w="3083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電話番号</w:t>
            </w:r>
          </w:p>
        </w:tc>
      </w:tr>
      <w:tr>
        <w:trPr>
          <w:trHeight w:val="890" w:hRule="atLeast"/>
        </w:trPr>
        <w:tc>
          <w:tcPr>
            <w:tcW w:w="5637" w:type="dxa"/>
            <w:gridSpan w:val="2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3083" w:type="dxa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/>
        <w:tc>
          <w:tcPr>
            <w:tcW w:w="563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住所</w:t>
            </w:r>
          </w:p>
        </w:tc>
        <w:tc>
          <w:tcPr>
            <w:tcW w:w="3083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FAX</w:t>
            </w:r>
            <w:r>
              <w:rPr>
                <w:rFonts w:hint="eastAsia" w:asciiTheme="majorEastAsia" w:hAnsiTheme="majorEastAsia" w:eastAsiaTheme="majorEastAsia"/>
                <w:sz w:val="24"/>
              </w:rPr>
              <w:t>番号</w:t>
            </w:r>
          </w:p>
        </w:tc>
      </w:tr>
      <w:tr>
        <w:trPr>
          <w:trHeight w:val="1060" w:hRule="atLeast"/>
        </w:trPr>
        <w:tc>
          <w:tcPr>
            <w:tcW w:w="5637" w:type="dxa"/>
            <w:gridSpan w:val="2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bookmarkStart w:id="0" w:name="_GoBack"/>
            <w:bookmarkEnd w:id="0"/>
          </w:p>
        </w:tc>
        <w:tc>
          <w:tcPr>
            <w:tcW w:w="3083" w:type="dxa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1042" w:hRule="atLeast"/>
        </w:trPr>
        <w:tc>
          <w:tcPr>
            <w:tcW w:w="2802" w:type="dxa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第１２次下関市交通安全計画（案）該当箇所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（ページ及び行）</w:t>
            </w:r>
          </w:p>
        </w:tc>
        <w:tc>
          <w:tcPr>
            <w:tcW w:w="5918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意見、要望、感想等の内容及びその理由等</w:t>
            </w:r>
          </w:p>
        </w:tc>
      </w:tr>
      <w:tr>
        <w:trPr>
          <w:trHeight w:val="4499" w:hRule="atLeast"/>
        </w:trPr>
        <w:tc>
          <w:tcPr>
            <w:tcW w:w="2802" w:type="dxa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5918" w:type="dxa"/>
            <w:gridSpan w:val="2"/>
            <w:vAlign w:val="top"/>
          </w:tcPr>
          <w:p>
            <w:pPr>
              <w:pStyle w:val="0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</w:tbl>
    <w:p>
      <w:pPr>
        <w:pStyle w:val="0"/>
        <w:rPr>
          <w:rFonts w:hint="default" w:asciiTheme="majorEastAsia" w:hAnsiTheme="majorEastAsia" w:eastAsiaTheme="majorEastAsia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</TotalTime>
  <Pages>1</Pages>
  <Words>7</Words>
  <Characters>205</Characters>
  <Application>JUST Note</Application>
  <Lines>25</Lines>
  <Paragraphs>15</Paragraphs>
  <Company>下関市</Company>
  <CharactersWithSpaces>206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林　大雅</cp:lastModifiedBy>
  <cp:lastPrinted>2016-08-17T08:33:00Z</cp:lastPrinted>
  <dcterms:created xsi:type="dcterms:W3CDTF">2015-09-09T05:52:00Z</dcterms:created>
  <dcterms:modified xsi:type="dcterms:W3CDTF">2021-07-27T04:40:11Z</dcterms:modified>
  <cp:revision>13</cp:revision>
</cp:coreProperties>
</file>