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300" w:lineRule="auto"/>
        <w:contextualSpacing w:val="1"/>
        <w:jc w:val="center"/>
        <w:rPr>
          <w:rFonts w:hint="default" w:ascii="ＭＳ 明朝" w:hAnsi="ＭＳ 明朝" w:eastAsia="ＭＳ 明朝"/>
          <w:sz w:val="24"/>
        </w:rPr>
      </w:pPr>
      <w:r>
        <w:rPr>
          <w:rFonts w:hint="eastAsia" w:ascii="ＭＳ 明朝" w:hAnsi="ＭＳ 明朝" w:eastAsia="ＭＳ 明朝"/>
          <w:sz w:val="24"/>
        </w:rPr>
        <w:t>入札参加資格確認申請書</w:t>
      </w:r>
    </w:p>
    <w:p>
      <w:pPr>
        <w:pStyle w:val="0"/>
        <w:snapToGrid w:val="0"/>
        <w:spacing w:line="300" w:lineRule="auto"/>
        <w:contextualSpacing w:val="1"/>
        <w:rPr>
          <w:rFonts w:hint="default" w:ascii="ＭＳ 明朝" w:hAnsi="ＭＳ 明朝" w:eastAsia="ＭＳ 明朝"/>
          <w:sz w:val="24"/>
        </w:rPr>
      </w:pPr>
    </w:p>
    <w:p>
      <w:pPr>
        <w:pStyle w:val="0"/>
        <w:wordWrap w:val="0"/>
        <w:snapToGrid w:val="0"/>
        <w:spacing w:line="300" w:lineRule="auto"/>
        <w:ind w:right="-1"/>
        <w:contextualSpacing w:val="1"/>
        <w:jc w:val="right"/>
        <w:rPr>
          <w:rFonts w:hint="default" w:ascii="ＭＳ 明朝" w:hAnsi="ＭＳ 明朝" w:eastAsia="ＭＳ 明朝"/>
          <w:sz w:val="24"/>
        </w:rPr>
      </w:pPr>
      <w:r>
        <w:rPr>
          <w:rFonts w:hint="eastAsia" w:ascii="ＭＳ 明朝" w:hAnsi="ＭＳ 明朝" w:eastAsia="ＭＳ 明朝"/>
          <w:sz w:val="24"/>
        </w:rPr>
        <w:t>令和８</w:t>
      </w:r>
      <w:bookmarkStart w:id="0" w:name="_GoBack"/>
      <w:bookmarkEnd w:id="0"/>
      <w:r>
        <w:rPr>
          <w:rFonts w:hint="eastAsia" w:ascii="ＭＳ 明朝" w:hAnsi="ＭＳ 明朝" w:eastAsia="ＭＳ 明朝"/>
          <w:sz w:val="24"/>
        </w:rPr>
        <w:t>年　　月　　日　</w:t>
      </w:r>
    </w:p>
    <w:p>
      <w:pPr>
        <w:pStyle w:val="0"/>
        <w:snapToGrid w:val="0"/>
        <w:spacing w:line="300" w:lineRule="auto"/>
        <w:contextualSpacing w:val="1"/>
        <w:rPr>
          <w:rFonts w:hint="default" w:ascii="ＭＳ 明朝" w:hAnsi="ＭＳ 明朝" w:eastAsia="ＭＳ 明朝"/>
          <w:sz w:val="24"/>
        </w:rPr>
      </w:pPr>
    </w:p>
    <w:p>
      <w:pPr>
        <w:pStyle w:val="0"/>
        <w:snapToGrid w:val="0"/>
        <w:spacing w:line="300" w:lineRule="auto"/>
        <w:ind w:firstLine="240" w:firstLineChars="100"/>
        <w:contextualSpacing w:val="1"/>
        <w:rPr>
          <w:rFonts w:hint="default" w:ascii="ＭＳ 明朝" w:hAnsi="ＭＳ 明朝" w:eastAsia="ＭＳ 明朝"/>
          <w:sz w:val="24"/>
        </w:rPr>
      </w:pPr>
      <w:r>
        <w:rPr>
          <w:rFonts w:hint="eastAsia" w:ascii="ＭＳ 明朝" w:hAnsi="ＭＳ 明朝" w:eastAsia="ＭＳ 明朝"/>
          <w:sz w:val="24"/>
        </w:rPr>
        <w:t>下関市長　前田　晋太郎　様</w:t>
      </w:r>
    </w:p>
    <w:p>
      <w:pPr>
        <w:pStyle w:val="0"/>
        <w:snapToGrid w:val="0"/>
        <w:spacing w:line="300" w:lineRule="auto"/>
        <w:contextualSpacing w:val="1"/>
        <w:rPr>
          <w:rFonts w:hint="default" w:ascii="ＭＳ 明朝" w:hAnsi="ＭＳ 明朝" w:eastAsia="ＭＳ 明朝"/>
          <w:sz w:val="24"/>
        </w:rPr>
      </w:pPr>
    </w:p>
    <w:p>
      <w:pPr>
        <w:pStyle w:val="0"/>
        <w:wordWrap w:val="0"/>
        <w:snapToGrid w:val="0"/>
        <w:spacing w:line="300" w:lineRule="auto"/>
        <w:contextualSpacing w:val="1"/>
        <w:jc w:val="right"/>
        <w:rPr>
          <w:rFonts w:hint="default" w:ascii="ＭＳ 明朝" w:hAnsi="ＭＳ 明朝" w:eastAsia="ＭＳ 明朝"/>
          <w:sz w:val="24"/>
        </w:rPr>
      </w:pPr>
      <w:r>
        <w:rPr>
          <w:rFonts w:hint="eastAsia" w:ascii="ＭＳ 明朝" w:hAnsi="ＭＳ 明朝" w:eastAsia="ＭＳ 明朝"/>
          <w:sz w:val="24"/>
        </w:rPr>
        <w:t>申請者　〒　　　　　　　　　　　　　　</w:t>
      </w:r>
    </w:p>
    <w:p>
      <w:pPr>
        <w:pStyle w:val="0"/>
        <w:wordWrap w:val="0"/>
        <w:snapToGrid w:val="0"/>
        <w:spacing w:line="300" w:lineRule="auto"/>
        <w:contextualSpacing w:val="1"/>
        <w:jc w:val="right"/>
        <w:rPr>
          <w:rFonts w:hint="default" w:ascii="ＭＳ 明朝" w:hAnsi="ＭＳ 明朝" w:eastAsia="ＭＳ 明朝"/>
          <w:sz w:val="24"/>
        </w:rPr>
      </w:pPr>
      <w:r>
        <w:rPr>
          <w:rFonts w:hint="eastAsia" w:ascii="ＭＳ 明朝" w:hAnsi="ＭＳ 明朝" w:eastAsia="ＭＳ 明朝"/>
          <w:sz w:val="24"/>
        </w:rPr>
        <w:t>所在地　　　　　　　　　　　　　　　　</w:t>
      </w:r>
    </w:p>
    <w:p>
      <w:pPr>
        <w:pStyle w:val="0"/>
        <w:wordWrap w:val="0"/>
        <w:snapToGrid w:val="0"/>
        <w:spacing w:line="300" w:lineRule="auto"/>
        <w:contextualSpacing w:val="1"/>
        <w:jc w:val="right"/>
        <w:rPr>
          <w:rFonts w:hint="default" w:ascii="ＭＳ 明朝" w:hAnsi="ＭＳ 明朝" w:eastAsia="ＭＳ 明朝"/>
          <w:sz w:val="24"/>
        </w:rPr>
      </w:pPr>
      <w:r>
        <w:rPr>
          <w:rFonts w:hint="eastAsia" w:ascii="ＭＳ 明朝" w:hAnsi="ＭＳ 明朝" w:eastAsia="ＭＳ 明朝"/>
          <w:sz w:val="24"/>
        </w:rPr>
        <w:t>商号又は名称　　　　　　　　　　　　　　　　</w:t>
      </w:r>
    </w:p>
    <w:p>
      <w:pPr>
        <w:pStyle w:val="0"/>
        <w:wordWrap w:val="0"/>
        <w:snapToGrid w:val="0"/>
        <w:spacing w:line="300" w:lineRule="auto"/>
        <w:contextualSpacing w:val="1"/>
        <w:jc w:val="right"/>
        <w:rPr>
          <w:rFonts w:hint="default" w:ascii="ＭＳ 明朝" w:hAnsi="ＭＳ 明朝" w:eastAsia="ＭＳ 明朝"/>
          <w:sz w:val="24"/>
        </w:rPr>
      </w:pPr>
      <w:r>
        <w:rPr>
          <w:rFonts w:hint="eastAsia" w:ascii="ＭＳ 明朝" w:hAnsi="ＭＳ 明朝" w:eastAsia="ＭＳ 明朝"/>
          <w:sz w:val="24"/>
        </w:rPr>
        <w:t>代表者氏名　　　　　　　　　　　　　　　　</w:t>
      </w:r>
    </w:p>
    <w:p>
      <w:pPr>
        <w:pStyle w:val="0"/>
        <w:wordWrap w:val="0"/>
        <w:snapToGrid w:val="0"/>
        <w:spacing w:line="300" w:lineRule="auto"/>
        <w:contextualSpacing w:val="1"/>
        <w:jc w:val="right"/>
        <w:rPr>
          <w:rFonts w:hint="default" w:ascii="ＭＳ 明朝" w:hAnsi="ＭＳ 明朝" w:eastAsia="ＭＳ 明朝"/>
          <w:sz w:val="24"/>
        </w:rPr>
      </w:pPr>
      <w:r>
        <w:rPr>
          <w:rFonts w:hint="eastAsia" w:ascii="ＭＳ 明朝" w:hAnsi="ＭＳ 明朝" w:eastAsia="ＭＳ 明朝"/>
          <w:sz w:val="24"/>
        </w:rPr>
        <w:t>（電　話：　　　　　　　　　　　　　　）　</w:t>
      </w:r>
    </w:p>
    <w:p>
      <w:pPr>
        <w:pStyle w:val="0"/>
        <w:wordWrap w:val="0"/>
        <w:snapToGrid w:val="0"/>
        <w:spacing w:line="300" w:lineRule="auto"/>
        <w:contextualSpacing w:val="1"/>
        <w:jc w:val="right"/>
        <w:rPr>
          <w:rFonts w:hint="default" w:ascii="ＭＳ 明朝" w:hAnsi="ＭＳ 明朝" w:eastAsia="ＭＳ 明朝"/>
          <w:sz w:val="24"/>
        </w:rPr>
      </w:pPr>
      <w:r>
        <w:rPr>
          <w:rFonts w:hint="eastAsia" w:ascii="ＭＳ 明朝" w:hAnsi="ＭＳ 明朝" w:eastAsia="ＭＳ 明朝"/>
          <w:sz w:val="24"/>
        </w:rPr>
        <w:t>（メールアドレス：　　　　　　　　　　　　　　）　</w:t>
      </w:r>
    </w:p>
    <w:p>
      <w:pPr>
        <w:pStyle w:val="0"/>
        <w:snapToGrid w:val="0"/>
        <w:spacing w:line="300" w:lineRule="auto"/>
        <w:contextualSpacing w:val="1"/>
        <w:rPr>
          <w:rFonts w:hint="default" w:ascii="ＭＳ 明朝" w:hAnsi="ＭＳ 明朝" w:eastAsia="ＭＳ 明朝"/>
          <w:sz w:val="24"/>
        </w:rPr>
      </w:pPr>
    </w:p>
    <w:p>
      <w:pPr>
        <w:pStyle w:val="0"/>
        <w:snapToGrid w:val="0"/>
        <w:spacing w:line="300" w:lineRule="auto"/>
        <w:ind w:firstLine="240" w:firstLineChars="100"/>
        <w:contextualSpacing w:val="1"/>
        <w:rPr>
          <w:rFonts w:hint="default" w:ascii="ＭＳ 明朝" w:hAnsi="ＭＳ 明朝" w:eastAsia="ＭＳ 明朝"/>
          <w:sz w:val="24"/>
        </w:rPr>
      </w:pPr>
      <w:r>
        <w:rPr>
          <w:rFonts w:hint="eastAsia" w:ascii="ＭＳ 明朝" w:hAnsi="ＭＳ 明朝" w:eastAsia="ＭＳ 明朝"/>
          <w:sz w:val="24"/>
        </w:rPr>
        <w:t>令和８年　月　　日付けで入札公告のありました下記業務に係る入札に参加する資格について確認されたく、資料を添えて申請します。なお、地方自治法施行令第１６７条の４の規定に該当するものでないこと並びにこの申請書及び添付資料については、事実と相違ないことを誓約いたします。</w:t>
      </w:r>
    </w:p>
    <w:p>
      <w:pPr>
        <w:pStyle w:val="0"/>
        <w:snapToGrid w:val="0"/>
        <w:spacing w:line="300" w:lineRule="auto"/>
        <w:contextualSpacing w:val="1"/>
        <w:rPr>
          <w:rFonts w:hint="default" w:ascii="ＭＳ 明朝" w:hAnsi="ＭＳ 明朝" w:eastAsia="ＭＳ 明朝"/>
          <w:sz w:val="24"/>
        </w:rPr>
      </w:pPr>
    </w:p>
    <w:p>
      <w:pPr>
        <w:pStyle w:val="0"/>
        <w:snapToGrid w:val="0"/>
        <w:spacing w:line="300" w:lineRule="auto"/>
        <w:contextualSpacing w:val="1"/>
        <w:jc w:val="center"/>
        <w:rPr>
          <w:rFonts w:hint="default" w:ascii="ＭＳ 明朝" w:hAnsi="ＭＳ 明朝" w:eastAsia="ＭＳ 明朝"/>
          <w:sz w:val="24"/>
        </w:rPr>
      </w:pPr>
      <w:r>
        <w:rPr>
          <w:rFonts w:hint="eastAsia" w:ascii="ＭＳ 明朝" w:hAnsi="ＭＳ 明朝" w:eastAsia="ＭＳ 明朝"/>
          <w:sz w:val="24"/>
        </w:rPr>
        <w:t>記</w:t>
      </w:r>
    </w:p>
    <w:p>
      <w:pPr>
        <w:pStyle w:val="0"/>
        <w:snapToGrid w:val="0"/>
        <w:spacing w:line="300" w:lineRule="auto"/>
        <w:contextualSpacing w:val="1"/>
        <w:rPr>
          <w:rFonts w:hint="default" w:ascii="ＭＳ 明朝" w:hAnsi="ＭＳ 明朝" w:eastAsia="ＭＳ 明朝"/>
          <w:sz w:val="24"/>
        </w:rPr>
      </w:pPr>
    </w:p>
    <w:p>
      <w:pPr>
        <w:pStyle w:val="0"/>
        <w:ind w:left="1920" w:hanging="1920" w:hangingChars="800"/>
        <w:rPr>
          <w:rFonts w:hint="default" w:ascii="ＭＳ 明朝" w:hAnsi="ＭＳ 明朝"/>
        </w:rPr>
      </w:pPr>
      <w:r>
        <w:rPr>
          <w:rFonts w:hint="eastAsia" w:ascii="ＭＳ 明朝" w:hAnsi="ＭＳ 明朝" w:eastAsia="ＭＳ 明朝"/>
          <w:sz w:val="24"/>
        </w:rPr>
        <w:t>１　業務名　　　</w:t>
      </w:r>
      <w:r>
        <w:rPr>
          <w:rFonts w:hint="eastAsia" w:ascii="ＭＳ 明朝" w:hAnsi="ＭＳ 明朝"/>
          <w:sz w:val="24"/>
        </w:rPr>
        <w:t>下関市リサイクルプラザ処理棟・ストックヤード</w:t>
      </w:r>
    </w:p>
    <w:p>
      <w:pPr>
        <w:pStyle w:val="0"/>
        <w:ind w:left="1920" w:hanging="1920" w:hangingChars="800"/>
        <w:rPr>
          <w:rFonts w:hint="default" w:ascii="ＭＳ 明朝" w:hAnsi="ＭＳ 明朝"/>
        </w:rPr>
      </w:pPr>
      <w:r>
        <w:rPr>
          <w:rFonts w:hint="eastAsia" w:ascii="ＭＳ 明朝" w:hAnsi="ＭＳ 明朝"/>
          <w:sz w:val="24"/>
        </w:rPr>
        <w:t xml:space="preserve">                </w:t>
      </w:r>
      <w:r>
        <w:rPr>
          <w:rFonts w:hint="eastAsia" w:ascii="ＭＳ 明朝" w:hAnsi="ＭＳ 明朝"/>
          <w:sz w:val="24"/>
        </w:rPr>
        <w:t>脱臭装置用活性炭入替業務</w:t>
      </w:r>
    </w:p>
    <w:p>
      <w:pPr>
        <w:pStyle w:val="0"/>
        <w:snapToGrid w:val="0"/>
        <w:spacing w:line="300" w:lineRule="auto"/>
        <w:contextualSpacing w:val="1"/>
        <w:rPr>
          <w:rFonts w:hint="default" w:ascii="ＭＳ 明朝" w:hAnsi="ＭＳ 明朝" w:eastAsia="ＭＳ 明朝"/>
          <w:sz w:val="24"/>
        </w:rPr>
      </w:pPr>
    </w:p>
    <w:p>
      <w:pPr>
        <w:pStyle w:val="0"/>
        <w:snapToGrid w:val="0"/>
        <w:spacing w:line="300" w:lineRule="auto"/>
        <w:contextualSpacing w:val="1"/>
        <w:rPr>
          <w:rFonts w:hint="default" w:ascii="ＭＳ 明朝" w:hAnsi="ＭＳ 明朝" w:eastAsia="ＭＳ 明朝"/>
          <w:sz w:val="24"/>
        </w:rPr>
      </w:pPr>
      <w:r>
        <w:rPr>
          <w:rFonts w:hint="eastAsia" w:ascii="ＭＳ 明朝" w:hAnsi="ＭＳ 明朝" w:eastAsia="ＭＳ 明朝"/>
          <w:sz w:val="24"/>
        </w:rPr>
        <w:t>２　添付書類</w:t>
      </w:r>
    </w:p>
    <w:p>
      <w:pPr>
        <w:pStyle w:val="0"/>
        <w:snapToGrid w:val="0"/>
        <w:spacing w:line="300" w:lineRule="auto"/>
        <w:ind w:left="425" w:hanging="425" w:hangingChars="177"/>
        <w:contextualSpacing w:val="1"/>
        <w:rPr>
          <w:rFonts w:hint="default" w:ascii="ＭＳ 明朝" w:hAnsi="ＭＳ 明朝" w:eastAsia="ＭＳ 明朝"/>
          <w:sz w:val="24"/>
        </w:rPr>
      </w:pPr>
      <w:r>
        <w:rPr>
          <w:rFonts w:hint="eastAsia" w:ascii="ＭＳ 明朝" w:hAnsi="ＭＳ 明朝" w:eastAsia="ＭＳ 明朝"/>
          <w:sz w:val="24"/>
        </w:rPr>
        <w:t>（１）入札条件の確認とは別に、過去２年の間に本市又は他の地方公共団体等において本業務と同等又はそれ以上の実績が複数回以上ある場合は、その内、２件の契約書の写しも提出すること。</w:t>
      </w:r>
    </w:p>
    <w:sectPr>
      <w:headerReference r:id="rId5" w:type="default"/>
      <w:pgSz w:w="11906" w:h="16838"/>
      <w:pgMar w:top="1985" w:right="1701" w:bottom="1701" w:left="1701" w:header="850" w:footer="992"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4"/>
      </w:rPr>
    </w:pPr>
    <w:r>
      <w:rPr>
        <w:rFonts w:hint="eastAsia"/>
        <w:sz w:val="24"/>
      </w:rPr>
      <w:t>様式１</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Date"/>
    <w:basedOn w:val="0"/>
    <w:next w:val="0"/>
    <w:link w:val="20"/>
    <w:uiPriority w:val="0"/>
  </w:style>
  <w:style w:type="character" w:styleId="20" w:customStyle="1">
    <w:name w:val="日付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133</TotalTime>
  <Pages>1</Pages>
  <Words>0</Words>
  <Characters>323</Characters>
  <Application>JUST Note</Application>
  <Lines>27</Lines>
  <Paragraphs>15</Paragraphs>
  <CharactersWithSpaces>446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下村　裕司</cp:lastModifiedBy>
  <cp:lastPrinted>2020-02-20T11:41:00Z</cp:lastPrinted>
  <dcterms:created xsi:type="dcterms:W3CDTF">2018-12-26T05:52:00Z</dcterms:created>
  <dcterms:modified xsi:type="dcterms:W3CDTF">2025-09-18T07:47:27Z</dcterms:modified>
  <cp:revision>33</cp:revision>
</cp:coreProperties>
</file>