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ゴシック" w:hAnsi="ＭＳ Ｐゴシック" w:eastAsia="ＭＳ Ｐゴシック"/>
          <w:sz w:val="32"/>
        </w:rPr>
      </w:pPr>
      <w:r>
        <w:rPr>
          <w:rFonts w:hint="default"/>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style="margin-top:10.55pt;mso-position-vertical-relative:text;mso-position-horizontal-relative:text;position:absolute;height:36pt;width:270pt;margin-left:103.8pt;z-index:10;" filled="t" stroked="t" o:spt="84" type="#_x0000_t84">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ごみステーションの</w:t>
                  </w:r>
                  <w:bookmarkStart w:id="0" w:name="_GoBack"/>
                  <w:bookmarkEnd w:id="0"/>
                  <w:r>
                    <w:rPr>
                      <w:rFonts w:hint="eastAsia" w:ascii="ＭＳ Ｐゴシック" w:hAnsi="ＭＳ Ｐゴシック" w:eastAsia="ＭＳ Ｐゴシック"/>
                      <w:b w:val="1"/>
                    </w:rPr>
                    <w:t>掃除当番の方へ</w:t>
                  </w:r>
                </w:p>
              </w:txbxContent>
            </v:textbox>
            <v:imagedata o:title=""/>
            <w10:wrap type="none" anchorx="text" anchory="text"/>
          </v:shape>
        </w:pict>
      </w:r>
      <w:r>
        <w:rPr>
          <w:rFonts w:hint="eastAsia"/>
        </w:rPr>
        <w:pict>
          <v:rect id="_x0000_s1027" style="margin-top:-36.700000000000003pt;mso-position-vertical-relative:text;mso-position-horizontal-relative:text;v-text-anchor:middle;position:absolute;height:35.75pt;width:81pt;margin-left:198.3pt;z-index:-503316474;" o:allowincell="t" filled="f" stroked="f" strokeweight="3pt" o:spt="1">
            <v:fill/>
            <v:stroke linestyle="thinThin"/>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sz w:val="32"/>
                    </w:rPr>
                    <w:t>（見本）</w:t>
                  </w:r>
                </w:p>
              </w:txbxContent>
            </v:textbox>
            <v:imagedata o:title=""/>
            <w10:wrap type="none" anchorx="text" anchory="text"/>
          </v:rect>
        </w:pict>
      </w:r>
    </w:p>
    <w:p>
      <w:pPr>
        <w:pStyle w:val="0"/>
        <w:rPr>
          <w:rFonts w:hint="default" w:ascii="ＭＳ 明朝" w:hAnsi="ＭＳ 明朝"/>
          <w:b w:val="1"/>
        </w:rPr>
      </w:pPr>
    </w:p>
    <w:p>
      <w:pPr>
        <w:pStyle w:val="0"/>
        <w:ind w:left="241" w:leftChars="100"/>
        <w:rPr>
          <w:rFonts w:hint="default" w:ascii="ＭＳ Ｐゴシック" w:hAnsi="ＭＳ Ｐゴシック" w:eastAsia="ＭＳ Ｐゴシック"/>
        </w:rPr>
      </w:pPr>
      <w:r>
        <w:rPr>
          <w:rFonts w:hint="eastAsia" w:ascii="ＭＳ Ｐゴシック" w:hAnsi="ＭＳ Ｐゴシック" w:eastAsia="ＭＳ Ｐゴシック"/>
        </w:rPr>
        <w:t>ごみステーションの管理は、ごみステーションの利用者が適正に管理することになっています。皆さんが清潔・快適に利用できるようご協力をお願いします。</w:t>
      </w:r>
    </w:p>
    <w:p>
      <w:pPr>
        <w:pStyle w:val="0"/>
        <w:rPr>
          <w:rFonts w:hint="default" w:ascii="ＭＳ 明朝" w:hAnsi="ＭＳ 明朝"/>
        </w:rPr>
      </w:pPr>
      <w:r>
        <w:rPr>
          <w:rFonts w:hint="default" w:ascii="ＭＳ 明朝" w:hAnsi="ＭＳ 明朝"/>
        </w:rPr>
        <w:pict>
          <v:roundrect id="_x0000_s1028" style="margin-top:3.25pt;mso-position-vertical-relative:text;mso-position-horizontal-relative:text;position:absolute;height:67.7pt;width:472.35pt;margin-left:10.5pt;z-index:11;" filled="t" fillcolor="#ffffff [3201]" stroked="t" strokecolor="#000000 [3200]" strokeweight="1pt" o:spt="2" arcsize="10923f">
            <v:fill/>
            <v:stroke dashstyle="dash"/>
            <v:shadow color="#868686"/>
            <v:textbox style="layout-flow:horizontal;" inset="2.0637499999999998mm,0.24694444444444438mm,2.0637499999999998mm,0.24694444444444438mm">
              <w:txbxContent>
                <w:p>
                  <w:pPr>
                    <w:pStyle w:val="0"/>
                    <w:ind w:right="147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u w:val="single" w:color="auto"/>
                    </w:rPr>
                    <w:t>●当番の役割</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・ごみ収集後のごみステーションの掃除　　・違反ごみの対応（下図フロー参照）</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・次の当番への引き継ぎ</w:t>
                  </w:r>
                </w:p>
              </w:txbxContent>
            </v:textbox>
            <v:imagedata o:title=""/>
            <w10:wrap type="none" anchorx="text" anchory="text"/>
          </v:roundrect>
        </w:pict>
      </w:r>
    </w:p>
    <w:p>
      <w:pPr>
        <w:pStyle w:val="0"/>
        <w:rPr>
          <w:rFonts w:hint="default" w:ascii="ＭＳ 明朝" w:hAnsi="ＭＳ 明朝"/>
        </w:rPr>
      </w:pPr>
    </w:p>
    <w:p>
      <w:pPr>
        <w:pStyle w:val="0"/>
        <w:rPr>
          <w:rFonts w:hint="default" w:ascii="ＭＳ 明朝" w:hAnsi="ＭＳ 明朝"/>
          <w:b w:val="1"/>
        </w:rPr>
      </w:pPr>
      <w:r>
        <w:rPr>
          <w:rFonts w:hint="default" w:ascii="ＭＳ 明朝" w:hAnsi="ＭＳ 明朝"/>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style="margin-top:5.5pt;mso-position-vertical-relative:text;mso-position-horizontal-relative:text;position:absolute;height:117.4pt;width:244.35pt;margin-left:257.05pt;z-index:12;" filled="t" stroked="t" o:spt="106" type="#_x0000_t106" adj="-3885,12391">
            <v:fill/>
            <v:textbox style="layout-flow:horizontal;" inset="2.0637499999999998mm,0.24694444444444438mm,2.0637499999999998mm,0.24694444444444438mm">
              <w:txbxContent>
                <w:p>
                  <w:pPr>
                    <w:pStyle w:val="0"/>
                    <w:rPr>
                      <w:rFonts w:hint="default" w:ascii="ＭＳ Ｐゴシック" w:hAnsi="ＭＳ Ｐゴシック" w:eastAsia="ＭＳ Ｐゴシック"/>
                      <w:sz w:val="18"/>
                    </w:rPr>
                  </w:pPr>
                  <w:r>
                    <w:rPr>
                      <w:rFonts w:hint="eastAsia" w:ascii="ＭＳ Ｐゴシック" w:hAnsi="ＭＳ Ｐゴシック" w:eastAsia="ＭＳ Ｐゴシック"/>
                      <w:sz w:val="18"/>
                    </w:rPr>
                    <w:t>違反ごみを出された方が出しなおすのが原則です。</w:t>
                  </w:r>
                </w:p>
                <w:p>
                  <w:pPr>
                    <w:pStyle w:val="0"/>
                    <w:rPr>
                      <w:rFonts w:hint="default"/>
                    </w:rPr>
                  </w:pPr>
                  <w:r>
                    <w:rPr>
                      <w:rFonts w:hint="eastAsia" w:ascii="ＭＳ Ｐゴシック" w:hAnsi="ＭＳ Ｐゴシック" w:eastAsia="ＭＳ Ｐゴシック"/>
                      <w:sz w:val="18"/>
                    </w:rPr>
                    <w:t>引き取られない場合は、申し訳ありませんが、当番の方が再分別してください。</w:t>
                  </w:r>
                </w:p>
                <w:p>
                  <w:pPr>
                    <w:pStyle w:val="0"/>
                    <w:rPr>
                      <w:rFonts w:hint="default"/>
                    </w:rPr>
                  </w:pPr>
                </w:p>
              </w:txbxContent>
            </v:textbox>
            <v:imagedata o:title=""/>
            <w10:wrap type="none" anchorx="text" anchory="text"/>
          </v:shape>
        </w:pict>
      </w:r>
    </w:p>
    <w:p>
      <w:pPr>
        <w:pStyle w:val="0"/>
        <w:rPr>
          <w:rFonts w:hint="default" w:ascii="ＭＳ 明朝" w:hAnsi="ＭＳ 明朝"/>
          <w:b w:val="1"/>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【違反ごみがあった場合】</w:t>
      </w:r>
    </w:p>
    <w:p>
      <w:pPr>
        <w:pStyle w:val="0"/>
        <w:rPr>
          <w:rFonts w:hint="default" w:ascii="ＭＳ 明朝" w:hAnsi="ＭＳ 明朝"/>
          <w:b w:val="1"/>
        </w:rPr>
      </w:pPr>
      <w:r>
        <w:rPr>
          <w:rFonts w:hint="default"/>
        </w:rPr>
        <w:pict>
          <v:shapetype id="_x0000_t202" coordsize="21600,21600" o:spt="202" path="m,l,21600r21600,l21600,xe">
            <v:stroke joinstyle="miter"/>
            <v:path gradientshapeok="t" o:connecttype="rect"/>
          </v:shapetype>
          <v:shape id="_x0000_s1030" style="margin-top:2pt;mso-position-vertical-relative:text;mso-position-horizontal-relative:text;position:absolute;height:21pt;width:199.55pt;margin-left:7.5pt;z-index:3;"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違反ごみを確認</w:t>
                  </w:r>
                </w:p>
              </w:txbxContent>
            </v:textbox>
            <v:imagedata o:title=""/>
            <w10:wrap type="none" anchorx="text" anchory="text"/>
          </v:shape>
        </w:pict>
      </w: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31" style="margin-top:4.7pt;mso-position-vertical-relative:text;mso-position-horizontal-relative:text;position:absolute;height:42.35pt;width:426pt;margin-left:10.050000000000001pt;z-index:4;" filled="t" stroked="f"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1"/>
                    </w:rPr>
                  </w:pPr>
                  <w:r>
                    <w:rPr>
                      <w:rFonts w:hint="eastAsia" w:ascii="ＭＳ Ｐゴシック" w:hAnsi="ＭＳ Ｐゴシック" w:eastAsia="ＭＳ Ｐゴシック"/>
                      <w:sz w:val="21"/>
                    </w:rPr>
                    <w:t>※違反シールの違反内容をご確認ください。</w:t>
                  </w:r>
                </w:p>
                <w:p>
                  <w:pPr>
                    <w:pStyle w:val="0"/>
                    <w:rPr>
                      <w:rFonts w:hint="default" w:ascii="ＭＳ Ｐゴシック" w:hAnsi="ＭＳ Ｐゴシック" w:eastAsia="ＭＳ Ｐゴシック"/>
                      <w:sz w:val="21"/>
                    </w:rPr>
                  </w:pPr>
                  <w:r>
                    <w:rPr>
                      <w:rFonts w:hint="eastAsia" w:ascii="ＭＳ Ｐゴシック" w:hAnsi="ＭＳ Ｐゴシック" w:eastAsia="ＭＳ Ｐゴシック"/>
                      <w:sz w:val="21"/>
                    </w:rPr>
                    <w:t>※排出曜日の間違いは、分別が正しければ次回収集となります。</w:t>
                  </w:r>
                </w:p>
                <w:p>
                  <w:pPr>
                    <w:pStyle w:val="0"/>
                    <w:rPr>
                      <w:rFonts w:hint="default"/>
                      <w:sz w:val="21"/>
                    </w:rPr>
                  </w:pPr>
                </w:p>
              </w:txbxContent>
            </v:textbox>
            <v:imagedata o:title=""/>
            <w10:wrap type="none" anchorx="text" anchory="text"/>
          </v:shape>
        </w:pict>
      </w:r>
    </w:p>
    <w:p>
      <w:pPr>
        <w:pStyle w:val="0"/>
        <w:rPr>
          <w:rFonts w:hint="default" w:ascii="ＭＳ 明朝" w:hAnsi="ＭＳ 明朝"/>
          <w:b w:val="1"/>
        </w:rPr>
      </w:pP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32" style="margin-top:6.45pt;mso-position-vertical-relative:text;mso-position-horizontal-relative:text;position:absolute;height:21.8pt;width:195.65pt;margin-left:64pt;z-index:51;" filled="f" stroked="f"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color w:val="FFFFFF" w:themeColor="background1"/>
                      <w:sz w:val="20"/>
                    </w:rPr>
                  </w:pPr>
                  <w:r>
                    <w:rPr>
                      <w:rFonts w:hint="eastAsia" w:ascii="ＭＳ Ｐゴシック" w:hAnsi="ＭＳ Ｐゴシック" w:eastAsia="ＭＳ Ｐゴシック"/>
                      <w:color w:val="FFFFFF" w:themeColor="background1"/>
                      <w:sz w:val="20"/>
                    </w:rPr>
                    <w:t>引っ越しごみ等多量のごみがある場合</w:t>
                  </w:r>
                </w:p>
              </w:txbxContent>
            </v:textbox>
            <v:imagedata o:title=""/>
            <w10:wrap type="none" anchorx="text" anchory="text"/>
          </v:shape>
        </w:pict>
      </w:r>
      <w:r>
        <w:rPr>
          <w:rFonts w:hint="default" w:ascii="ＭＳ 明朝" w:hAnsi="ＭＳ 明朝"/>
          <w:b w:val="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style="margin-top:2.85pt;mso-position-vertical-relative:text;mso-position-horizontal-relative:text;position:absolute;height:27.1pt;width:215.4pt;margin-left:64pt;z-index:15;" filled="t" fillcolor="#000000 [3213]" stroked="f" o:spt="13" type="#_x0000_t13" adj="19545,4151">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style="margin-top:2.6pt;mso-position-vertical-relative:text;mso-position-horizontal-relative:text;position:absolute;height:38.25pt;width:56.2pt;margin-left:29.8pt;z-index:5;" filled="t" fillcolor="#000000 [3213]" stroked="f" o:spt="67" type="#_x0000_t67" adj="15360,7014">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35" style="margin-top:8.8000000000000007pt;mso-position-vertical-relative:text;mso-position-horizontal-relative:text;position:absolute;height:21pt;width:199.55pt;margin-left:282.55pt;z-index:25;"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班長又は会長又はｸﾘｰﾝｱｯﾌﾟ推進員へ連絡</w:t>
                  </w: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jc w:val="center"/>
                    <w:rPr>
                      <w:rFonts w:hint="default"/>
                    </w:rPr>
                  </w:pPr>
                </w:p>
              </w:txbxContent>
            </v:textbox>
            <v:imagedata o:title=""/>
            <w10:wrap type="none" anchorx="text" anchory="text"/>
          </v:shape>
        </w:pict>
      </w:r>
    </w:p>
    <w:p>
      <w:pPr>
        <w:pStyle w:val="0"/>
        <w:rPr>
          <w:rFonts w:hint="default" w:ascii="ＭＳ 明朝" w:hAnsi="ＭＳ 明朝"/>
          <w:b w:val="1"/>
        </w:rPr>
      </w:pPr>
      <w:r>
        <w:rPr>
          <w:rFonts w:hint="default" w:ascii="ＭＳ 明朝" w:hAnsi="ＭＳ 明朝"/>
          <w:b w:val="1"/>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style="margin-top:10.65pt;mso-position-vertical-relative:text;mso-position-horizontal-relative:text;position:absolute;height:55.85pt;width:237pt;margin-left:264.35000000000002pt;z-index:33;" filled="t" stroked="t" o:spt="106" type="#_x0000_t106" adj="-1950,21600">
            <v:fill/>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外側から見て特定できる場合は、ごみは開封せずに、そのまま！</w:t>
                  </w:r>
                </w:p>
              </w:txbxContent>
            </v:textbox>
            <v:imagedata o:title=""/>
            <w10:wrap type="none" anchorx="text" anchory="text"/>
          </v:shape>
        </w:pict>
      </w: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37" style="margin-top:2.6pt;mso-position-vertical-relative:text;mso-position-horizontal-relative:text;position:absolute;height:21pt;width:199.55pt;margin-left:7.3pt;z-index:9;"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違反ごみを再分別</w:t>
                  </w:r>
                </w:p>
                <w:p>
                  <w:pPr>
                    <w:pStyle w:val="0"/>
                    <w:jc w:val="center"/>
                    <w:rPr>
                      <w:rFonts w:hint="default"/>
                    </w:rPr>
                  </w:pPr>
                </w:p>
              </w:txbxContent>
            </v:textbox>
            <v:imagedata o:title=""/>
            <w10:wrap type="none" anchorx="text" anchory="text"/>
          </v:shape>
        </w:pict>
      </w:r>
    </w:p>
    <w:p>
      <w:pPr>
        <w:pStyle w:val="0"/>
        <w:rPr>
          <w:rFonts w:hint="default" w:ascii="ＭＳ 明朝" w:hAnsi="ＭＳ 明朝"/>
          <w:b w:val="1"/>
        </w:rPr>
      </w:pPr>
      <w:r>
        <w:rPr>
          <w:rFonts w:hint="defau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style="margin-top:5.95pt;mso-position-vertical-relative:text;mso-position-horizontal-relative:text;position:absolute;height:62.45pt;width:56.2pt;margin-left:29.3pt;z-index:16;" filled="t" fillcolor="#000000 [3213]" stroked="f" o:spt="67" type="#_x0000_t67" adj="15860,6438">
            <v:fill/>
            <v:stroke joinstyle="miter"/>
            <v:textbox style="layout-flow:horizontal;" inset="2.0637499999999998mm,0.24694444444444438mm,2.0637499999999998mm,0.24694444444444438mm"/>
            <v:imagedata o:title=""/>
            <w10:wrap type="none" anchorx="text" anchory="text"/>
          </v:shape>
        </w:pict>
      </w: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39" style="margin-top:7.95pt;mso-position-vertical-relative:text;mso-position-horizontal-relative:text;position:absolute;height:21.8pt;width:161.80000000000001pt;margin-left:83.75pt;z-index:30;" filled="f" stroked="f"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color w:val="FFFFFF" w:themeColor="background1"/>
                      <w:sz w:val="20"/>
                    </w:rPr>
                  </w:pPr>
                  <w:r>
                    <w:rPr>
                      <w:rFonts w:hint="eastAsia" w:ascii="ＭＳ Ｐゴシック" w:hAnsi="ＭＳ Ｐゴシック" w:eastAsia="ＭＳ Ｐゴシック"/>
                      <w:color w:val="FFFFFF" w:themeColor="background1"/>
                      <w:sz w:val="20"/>
                    </w:rPr>
                    <w:t>違反ごみの排出者が特定できる</w:t>
                  </w:r>
                </w:p>
              </w:txbxContent>
            </v:textbox>
            <v:imagedata o:title=""/>
            <w10:wrap type="none" anchorx="text" anchory="text"/>
          </v:shape>
        </w:pict>
      </w:r>
      <w:r>
        <w:rPr>
          <w:rFonts w:hint="default" w:ascii="ＭＳ 明朝" w:hAnsi="ＭＳ 明朝"/>
          <w:b w:val="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style="margin-top:6.5pt;mso-position-vertical-relative:text;mso-position-horizontal-relative:text;position:absolute;height:24pt;width:215.4pt;margin-left:64pt;z-index:29;" filled="t" fillcolor="#000000 [3213]" stroked="f" o:spt="13" type="#_x0000_t13" adj="19545,4151">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41" style="margin-top:10.55pt;mso-position-vertical-relative:text;mso-position-horizontal-relative:text;position:absolute;height:21pt;width:199.55pt;margin-left:283.3pt;z-index:31;"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班長又は会長又はｸﾘｰﾝｱｯﾌﾟ推進員へ連絡</w:t>
                  </w: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jc w:val="center"/>
                    <w:rPr>
                      <w:rFonts w:hint="default"/>
                    </w:rPr>
                  </w:pPr>
                </w:p>
              </w:txbxContent>
            </v:textbox>
            <v:imagedata o:title=""/>
            <w10:wrap type="none" anchorx="text" anchory="text"/>
          </v:shape>
        </w:pict>
      </w:r>
    </w:p>
    <w:p>
      <w:pPr>
        <w:pStyle w:val="0"/>
        <w:rPr>
          <w:rFonts w:hint="default" w:ascii="ＭＳ 明朝" w:hAnsi="ＭＳ 明朝"/>
          <w:b w:val="1"/>
        </w:rPr>
      </w:pPr>
      <w:r>
        <w:rPr>
          <w:rFonts w:hint="default" w:ascii="ＭＳ 明朝" w:hAnsi="ＭＳ 明朝"/>
        </w:rPr>
        <w:pict>
          <v:shapetype id="_x0000_t202" coordsize="21600,21600" o:spt="202" path="m,l,21600r21600,l21600,xe">
            <v:stroke joinstyle="miter"/>
            <v:path gradientshapeok="t" o:connecttype="rect"/>
          </v:shapetype>
          <v:shape id="_x0000_s1042" style="margin-top:4.5pt;mso-position-vertical-relative:text;mso-position-horizontal-relative:text;position:absolute;height:21pt;width:148.4pt;margin-left:93.5pt;z-index:32;" filled="f" stroked="f" o:spt="202" type="#_x0000_t202">
            <v:fill opacity="58982f"/>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※住所又は電話番号がわかる</w:t>
                  </w:r>
                </w:p>
              </w:txbxContent>
            </v:textbox>
            <v:imagedata o:title=""/>
            <w10:wrap type="none" anchorx="text" anchory="text"/>
          </v:shape>
        </w:pict>
      </w:r>
    </w:p>
    <w:p>
      <w:pPr>
        <w:pStyle w:val="0"/>
        <w:rPr>
          <w:rFonts w:hint="default" w:ascii="ＭＳ 明朝" w:hAnsi="ＭＳ 明朝"/>
          <w:b w:val="1"/>
        </w:rPr>
      </w:pPr>
      <w:r>
        <w:rPr>
          <w:rFonts w:hint="default"/>
        </w:rPr>
        <w:pict>
          <v:shapetype id="_x0000_t202" coordsize="21600,21600" o:spt="202" path="m,l,21600r21600,l21600,xe">
            <v:stroke joinstyle="miter"/>
            <v:path gradientshapeok="t" o:connecttype="rect"/>
          </v:shapetype>
          <v:shape id="テキスト ボックス 2" style="mso-wrap-distance-right:9pt;mso-wrap-distance-bottom:0pt;margin-top:11.4pt;mso-position-vertical-relative:text;mso-position-horizontal-relative:text;v-text-anchor:top;position:absolute;height:75.25pt;mso-wrap-distance-top:0pt;width:475.75pt;mso-wrap-distance-left:9pt;margin-left:10.5pt;z-index:49;" o:spid="_x0000_s1043" filled="f" stroked="t" o:spt="202" type="#_x0000_t202">
            <v:fill/>
            <v:stroke joinstyle="miter"/>
            <v:textbox style="layout-flow:horizontal;">
              <w:txbxContent>
                <w:p>
                  <w:pPr>
                    <w:pStyle w:val="0"/>
                    <w:rPr>
                      <w:rFonts w:hint="default"/>
                    </w:rPr>
                  </w:pPr>
                </w:p>
              </w:txbxContent>
            </v:textbox>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44" style="margin-top:12.05pt;mso-position-vertical-relative:text;mso-position-horizontal-relative:text;position:absolute;height:73.900000000000006pt;width:256.10000000000002pt;margin-left:234.3pt;z-index:48;" filled="t" stroked="f"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●違反ごみの内、違反の原因となっているごみ</w:t>
                  </w:r>
                </w:p>
                <w:p>
                  <w:pPr>
                    <w:pStyle w:val="0"/>
                    <w:rPr>
                      <w:rFonts w:hint="default" w:ascii="ＭＳ 明朝" w:hAnsi="ＭＳ 明朝"/>
                      <w:sz w:val="20"/>
                    </w:rPr>
                  </w:pPr>
                  <w:r>
                    <w:rPr>
                      <w:rFonts w:hint="eastAsia" w:ascii="ＭＳ 明朝" w:hAnsi="ＭＳ 明朝"/>
                      <w:sz w:val="20"/>
                    </w:rPr>
                    <w:t>→違反シールの違反内容を確認。</w:t>
                  </w:r>
                </w:p>
                <w:p>
                  <w:pPr>
                    <w:pStyle w:val="0"/>
                    <w:ind w:firstLine="201" w:firstLineChars="100"/>
                    <w:rPr>
                      <w:rFonts w:hint="default" w:ascii="ＭＳ 明朝" w:hAnsi="ＭＳ 明朝"/>
                      <w:sz w:val="20"/>
                    </w:rPr>
                  </w:pPr>
                  <w:r>
                    <w:rPr>
                      <w:rFonts w:hint="eastAsia" w:ascii="ＭＳ 明朝" w:hAnsi="ＭＳ 明朝"/>
                      <w:sz w:val="20"/>
                    </w:rPr>
                    <w:t>違反の原因となっているごみをボランティア袋</w:t>
                  </w:r>
                </w:p>
                <w:p>
                  <w:pPr>
                    <w:pStyle w:val="0"/>
                    <w:ind w:firstLine="201" w:firstLineChars="100"/>
                    <w:rPr>
                      <w:rFonts w:hint="default" w:ascii="ＭＳ 明朝" w:hAnsi="ＭＳ 明朝"/>
                      <w:sz w:val="20"/>
                    </w:rPr>
                  </w:pPr>
                  <w:r>
                    <w:rPr>
                      <w:rFonts w:hint="eastAsia" w:ascii="ＭＳ 明朝" w:hAnsi="ＭＳ 明朝"/>
                      <w:sz w:val="20"/>
                    </w:rPr>
                    <w:t>を利用して再分別。</w:t>
                  </w:r>
                </w:p>
              </w:txbxContent>
            </v:textbox>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45" style="margin-top:11.75pt;mso-position-vertical-relative:text;mso-position-horizontal-relative:text;position:absolute;height:83.5pt;width:245.1pt;margin-left:7.3pt;z-index:17;" filled="f" stroked="f"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●違反ごみの内、正しく分別されているごみ　　　</w:t>
                  </w:r>
                </w:p>
                <w:p>
                  <w:pPr>
                    <w:pStyle w:val="0"/>
                    <w:rPr>
                      <w:rFonts w:hint="default" w:ascii="ＭＳ 明朝" w:hAnsi="ＭＳ 明朝"/>
                      <w:sz w:val="20"/>
                    </w:rPr>
                  </w:pPr>
                  <w:r>
                    <w:rPr>
                      <w:rFonts w:hint="eastAsia" w:ascii="ＭＳ 明朝" w:hAnsi="ＭＳ 明朝"/>
                      <w:sz w:val="20"/>
                    </w:rPr>
                    <w:t>→違反シールの違反内容を確認。　　　　　　　　</w:t>
                  </w:r>
                </w:p>
                <w:p>
                  <w:pPr>
                    <w:pStyle w:val="0"/>
                    <w:ind w:firstLine="201" w:firstLineChars="100"/>
                    <w:rPr>
                      <w:rFonts w:hint="default" w:ascii="ＭＳ 明朝" w:hAnsi="ＭＳ 明朝"/>
                      <w:sz w:val="20"/>
                    </w:rPr>
                  </w:pPr>
                  <w:r>
                    <w:rPr>
                      <w:rFonts w:hint="eastAsia" w:ascii="ＭＳ 明朝" w:hAnsi="ＭＳ 明朝"/>
                      <w:sz w:val="20"/>
                    </w:rPr>
                    <w:t>違反の原因となっているごみを取り除く。</w:t>
                  </w:r>
                </w:p>
                <w:p>
                  <w:pPr>
                    <w:pStyle w:val="0"/>
                    <w:ind w:firstLine="201" w:firstLineChars="100"/>
                    <w:rPr>
                      <w:rFonts w:hint="default" w:ascii="ＭＳ 明朝" w:hAnsi="ＭＳ 明朝"/>
                      <w:sz w:val="20"/>
                    </w:rPr>
                  </w:pPr>
                  <w:r>
                    <w:rPr>
                      <w:rFonts w:hint="eastAsia" w:ascii="ＭＳ 明朝" w:hAnsi="ＭＳ 明朝"/>
                      <w:sz w:val="20"/>
                    </w:rPr>
                    <w:t>違反シールをはがして、指定の曜日に排出。</w:t>
                  </w:r>
                </w:p>
              </w:txbxContent>
            </v:textbox>
            <v:imagedata o:title=""/>
            <w10:wrap type="none" anchorx="text" anchory="text"/>
          </v:shape>
        </w:pict>
      </w: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i w:val="1"/>
        </w:rPr>
      </w:pPr>
    </w:p>
    <w:p>
      <w:pPr>
        <w:pStyle w:val="0"/>
        <w:rPr>
          <w:rFonts w:hint="default" w:ascii="ＭＳ 明朝" w:hAnsi="ＭＳ 明朝"/>
          <w:b w:val="1"/>
          <w:i w:val="1"/>
        </w:rPr>
      </w:pPr>
      <w:r>
        <w:rPr>
          <w:rFonts w:hint="default" w:ascii="ＭＳ 明朝" w:hAnsi="ＭＳ 明朝"/>
          <w:b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style="margin-top:10.9pt;mso-position-vertical-relative:text;mso-position-horizontal-relative:text;position:absolute;height:94.15pt;width:56.2pt;margin-left:31.55pt;z-index:47;" filled="t" fillcolor="#000000 [3213]" stroked="f" o:spt="67" type="#_x0000_t67" adj="16784,7014">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47" style="margin-top:10.15pt;mso-position-vertical-relative:text;mso-position-horizontal-relative:text;position:absolute;height:62.25pt;width:354.35pt;margin-left:135.15pt;z-index:35;" filled="f" stroked="f" o:spt="202" type="#_x0000_t202">
            <v:fill/>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18"/>
                    </w:rPr>
                  </w:pPr>
                  <w:r>
                    <w:rPr>
                      <w:rFonts w:hint="eastAsia" w:ascii="ＭＳ Ｐゴシック" w:hAnsi="ＭＳ Ｐゴシック" w:eastAsia="ＭＳ Ｐゴシック"/>
                      <w:sz w:val="18"/>
                    </w:rPr>
                    <w:t>【分別のポイント】</w:t>
                  </w:r>
                </w:p>
                <w:p>
                  <w:pPr>
                    <w:pStyle w:val="0"/>
                    <w:ind w:left="181" w:hanging="181" w:hangingChars="100"/>
                    <w:rPr>
                      <w:rFonts w:hint="default" w:asciiTheme="majorEastAsia" w:hAnsiTheme="majorEastAsia" w:eastAsiaTheme="majorEastAsia"/>
                      <w:sz w:val="18"/>
                    </w:rPr>
                  </w:pPr>
                  <w:r>
                    <w:rPr>
                      <w:rFonts w:hint="eastAsia" w:asciiTheme="majorEastAsia" w:hAnsiTheme="majorEastAsia" w:eastAsiaTheme="majorEastAsia"/>
                      <w:sz w:val="18"/>
                    </w:rPr>
                    <w:t>●汚れたびん・缶については、燃やせないごみに分別</w:t>
                  </w:r>
                </w:p>
                <w:p>
                  <w:pPr>
                    <w:pStyle w:val="0"/>
                    <w:ind w:left="181" w:hanging="181" w:hangingChars="100"/>
                    <w:rPr>
                      <w:rFonts w:hint="default" w:asciiTheme="majorEastAsia" w:hAnsiTheme="majorEastAsia" w:eastAsiaTheme="majorEastAsia"/>
                      <w:sz w:val="18"/>
                    </w:rPr>
                  </w:pPr>
                  <w:r>
                    <w:rPr>
                      <w:rFonts w:hint="eastAsia" w:asciiTheme="majorEastAsia" w:hAnsiTheme="majorEastAsia" w:eastAsiaTheme="majorEastAsia"/>
                      <w:sz w:val="18"/>
                    </w:rPr>
                    <w:t>●汚れたプラスチック製容器包装・ペットボトルについては、燃やせるごみに分別</w:t>
                  </w:r>
                </w:p>
              </w:txbxContent>
            </v:textbox>
            <v:imagedata o:title=""/>
            <w10:wrap type="none" anchorx="text" anchory="text"/>
          </v:shape>
        </w:pict>
      </w:r>
      <w:r>
        <w:rPr>
          <w:rFonts w:hint="default" w:ascii="ＭＳ 明朝" w:hAnsi="ＭＳ 明朝"/>
          <w:b w:val="1"/>
        </w:rPr>
        <w:pict>
          <v:roundrect id="_x0000_s1048" style="margin-top:12.4pt;mso-position-vertical-relative:text;mso-position-horizontal-relative:text;position:absolute;height:54pt;width:343.85pt;margin-left:137.15pt;z-index:34;" filled="t" stroked="t" o:spt="2" arcsize="3586f">
            <v:fill/>
            <v:textbox style="layout-flow:horizontal;" inset="2.0637499999999998mm,0.24694444444444438mm,2.0637499999999998mm,0.24694444444444438mm"/>
            <v:imagedata o:title=""/>
            <w10:wrap type="none" anchorx="text" anchory="text"/>
          </v:roundrect>
        </w:pict>
      </w:r>
    </w:p>
    <w:p>
      <w:pPr>
        <w:pStyle w:val="0"/>
        <w:rPr>
          <w:rFonts w:hint="default" w:ascii="ＭＳ 明朝" w:hAnsi="ＭＳ 明朝"/>
          <w:b w:val="1"/>
          <w:i w:val="1"/>
        </w:rPr>
      </w:pPr>
    </w:p>
    <w:p>
      <w:pPr>
        <w:pStyle w:val="0"/>
        <w:rPr>
          <w:rFonts w:hint="default" w:ascii="ＭＳ 明朝" w:hAnsi="ＭＳ 明朝"/>
          <w:b w:val="1"/>
          <w:i w:val="1"/>
        </w:rPr>
      </w:pPr>
    </w:p>
    <w:p>
      <w:pPr>
        <w:pStyle w:val="0"/>
        <w:rPr>
          <w:rFonts w:hint="default" w:ascii="ＭＳ 明朝" w:hAnsi="ＭＳ 明朝"/>
          <w:b w:val="1"/>
        </w:rPr>
      </w:pPr>
      <w:r>
        <w:rPr>
          <w:rFonts w:hint="default" w:ascii="ＭＳ 明朝" w:hAnsi="ＭＳ 明朝"/>
          <w:b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style="margin-top:11.3pt;mso-position-vertical-relative:text;mso-position-horizontal-relative:text;position:absolute;height:36.35pt;width:56.2pt;margin-left:352.3pt;z-index:22;" filled="t" fillcolor="#000000 [3213]" stroked="f" o:spt="67" type="#_x0000_t67" adj="12814,7591">
            <v:fill/>
            <v:stroke joinstyle="miter"/>
            <v:textbox style="layout-flow:horizontal;" inset="2.0637499999999998mm,0.24694444444444438mm,2.0637499999999998mm,0.24694444444444438mm"/>
            <v:imagedata o:title=""/>
            <w10:wrap type="none" anchorx="text" anchory="text"/>
          </v:shape>
        </w:pict>
      </w:r>
      <w:r>
        <w:rPr>
          <w:rFonts w:hint="default"/>
        </w:rPr>
        <w:pict>
          <v:rect id="_x0000_s1050" style="margin-top:11.15pt;mso-position-vertical-relative:text;mso-position-horizontal-relative:text;position:absolute;height:8.25pt;width:314.10000000000002pt;margin-left:68.5pt;z-index:20;" filled="t" fillcolor="#000000 [3213]" stroked="f" o:spt="1">
            <v:fill/>
            <v:textbox style="layout-flow:horizontal;" inset="2.0637499999999998mm,0.24694444444444438mm,2.0637499999999998mm,0.24694444444444438mm"/>
            <v:imagedata o:title=""/>
            <w10:wrap type="none" anchorx="text" anchory="text"/>
          </v:rect>
        </w:pict>
      </w:r>
    </w:p>
    <w:p>
      <w:pPr>
        <w:pStyle w:val="0"/>
        <w:rPr>
          <w:rFonts w:hint="default" w:ascii="ＭＳ 明朝" w:hAnsi="ＭＳ 明朝"/>
          <w:b w:val="1"/>
        </w:rPr>
      </w:pPr>
    </w:p>
    <w:p>
      <w:pPr>
        <w:pStyle w:val="0"/>
        <w:jc w:val="right"/>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51" style="margin-top:9.3000000000000007pt;mso-position-vertical-relative:text;mso-position-horizontal-relative:text;position:absolute;height:41.25pt;width:212.15pt;margin-left:7.3pt;z-index:18;" filled="t" stroked="t" o:spt="202" type="#_x0000_t202">
            <v:fill/>
            <v:stroke joinstyle="miter"/>
            <v:textbox style="layout-flow:horizontal;" inset="2.0637499999999998mm,0.24694444444444438mm,2.0637499999999998mm,0.24694444444444438mm">
              <w:txbxContent>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燃やせるごみ、びん・缶、ペットボトル、プラスチック製容器包装</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jc w:val="center"/>
                    <w:rPr>
                      <w:rFonts w:hint="default"/>
                    </w:rPr>
                  </w:pPr>
                </w:p>
              </w:txbxContent>
            </v:textbox>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52" style="margin-top:10.050000000000001pt;mso-position-vertical-relative:text;mso-position-horizontal-relative:text;position:absolute;height:39.75pt;width:199.55pt;margin-left:283.3pt;z-index:21;" filled="t" stroked="t" o:spt="202" type="#_x0000_t202">
            <v:fill/>
            <v:stroke joinstyle="miter"/>
            <v:textbox style="layout-flow:horizontal;" inset="2.0637499999999998mm,0.24694444444444438mm,2.0637499999999998mm,0.24694444444444438mm">
              <w:txbxContent>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燃やせないごみ、有害ごみ、</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粗大ごみ</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jc w:val="center"/>
                    <w:rPr>
                      <w:rFonts w:hint="default"/>
                    </w:rPr>
                  </w:pPr>
                </w:p>
              </w:txbxContent>
            </v:textbox>
            <v:imagedata o:title=""/>
            <w10:wrap type="none" anchorx="text" anchory="text"/>
          </v:shape>
        </w:pict>
      </w:r>
    </w:p>
    <w:p>
      <w:pPr>
        <w:pStyle w:val="0"/>
        <w:rPr>
          <w:rFonts w:hint="default" w:ascii="ＭＳ 明朝" w:hAnsi="ＭＳ 明朝"/>
          <w:b w:val="1"/>
        </w:rPr>
      </w:pPr>
    </w:p>
    <w:p>
      <w:pPr>
        <w:pStyle w:val="0"/>
        <w:rPr>
          <w:rFonts w:hint="default" w:ascii="ＭＳ 明朝" w:hAnsi="ＭＳ 明朝"/>
          <w:b w:val="1"/>
        </w:rPr>
      </w:pPr>
      <w:r>
        <w:rPr>
          <w:rFonts w:hint="default" w:ascii="ＭＳ 明朝" w:hAnsi="ＭＳ 明朝"/>
          <w:b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style="margin-top:12.3pt;mso-position-vertical-relative:text;mso-position-horizontal-relative:text;position:absolute;height:62.95pt;width:56.2pt;margin-left:352.3pt;z-index:23;" filled="t" fillcolor="#000000 [3213]" stroked="f" o:spt="67" type="#_x0000_t67" adj="18355,7302">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style="margin-top:13.8pt;mso-position-vertical-relative:text;mso-position-horizontal-relative:text;position:absolute;height:42.75pt;width:56.2pt;margin-left:80.25pt;z-index:19;" filled="t" fillcolor="#000000 [3213]" stroked="f" o:spt="67" type="#_x0000_t67" adj="15360,7014">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55" style="margin-top:15.9pt;mso-position-vertical-relative:text;mso-position-horizontal-relative:text;position:absolute;height:21.8pt;width:115pt;margin-left:168.3pt;z-index:27;" filled="f" stroked="f"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color w:val="FFFFFF" w:themeColor="background1"/>
                      <w:sz w:val="20"/>
                    </w:rPr>
                  </w:pPr>
                  <w:r>
                    <w:rPr>
                      <w:rFonts w:hint="eastAsia" w:ascii="ＭＳ Ｐゴシック" w:hAnsi="ＭＳ Ｐゴシック" w:eastAsia="ＭＳ Ｐゴシック"/>
                      <w:color w:val="FFFFFF" w:themeColor="background1"/>
                      <w:sz w:val="20"/>
                    </w:rPr>
                    <w:t>ボランティア袋６袋以上</w:t>
                  </w:r>
                </w:p>
              </w:txbxContent>
            </v:textbox>
            <v:imagedata o:title=""/>
            <w10:wrap type="none" anchorx="text" anchory="text"/>
          </v:shape>
        </w:pict>
      </w:r>
      <w:r>
        <w:rPr>
          <w:rFonts w:hint="default" w:ascii="ＭＳ 明朝" w:hAnsi="ＭＳ 明朝"/>
          <w:b w:val="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style="margin-top:12.3pt;mso-position-vertical-relative:text;mso-position-horizontal-relative:text;position:absolute;height:29.25pt;width:251.15pt;margin-left:115.15pt;z-index:26;" filled="t" fillcolor="#000000 [3213]" stroked="f" o:spt="13" type="#_x0000_t13" adj="20448,4689">
            <v:fill/>
            <v:stroke joinstyle="miter"/>
            <v:textbox style="layout-flow:horizontal;" inset="2.0637499999999998mm,0.24694444444444438mm,2.0637499999999998mm,0.24694444444444438mm"/>
            <v:imagedata o:title=""/>
            <w10:wrap type="none" anchorx="text" anchory="text"/>
          </v:shape>
        </w:pict>
      </w:r>
      <w:r>
        <w:rPr>
          <w:rFonts w:hint="default" w:ascii="ＭＳ 明朝" w:hAnsi="ＭＳ 明朝"/>
        </w:rPr>
        <w:pict>
          <v:group id="_x0000_s1057" style="margin-top:18.350000000000001pt;mso-position-vertical-relative:text;mso-position-horizontal-relative:text;position:absolute;height:36.6pt;width:96.2pt;margin-left:-15.9pt;z-index:-503316444;" coordsize="2027,814" coordorigin="3210,1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b" style="height:797;width:997;top:13645;left:4240;position:absolute;" o:spid="_x0000_s1058" filled="f" o:spt="75" type="#_x0000_t75">
              <v:fill/>
              <v:stroke joinstyle="miter"/>
              <v:imagedata o:title="station" r:id="rId6"/>
              <o:lock v:ext="edit" aspectratio="t"/>
              <w10:wrap type="none" anchorx="text" anchory="text"/>
            </v:shape>
            <v:group id="_x0000_s1059" style="height:814;width:1000;top:13645;left:3210;position:absolute;" coordsize="3060,2100" coordorigin="2325,10953">
              <v:shape id="_x0000_s1060" style="height:1050;width:1050;top:12003;left:2325;position:absolute;" alt="イラスト" filled="f" o:spt="75" type="#_x0000_t75">
                <v:fill o:title="イラスト"/>
                <v:stroke joinstyle="miter"/>
                <v:imagedata o:title="poribukurogomi01" r:id="rId7"/>
                <o:lock v:ext="edit" aspectratio="t"/>
                <w10:wrap type="none" anchorx="text" anchory="text"/>
              </v:shape>
              <v:shape id="_x0000_s1061" style="height:1050;width:1050;top:12003;left:3285;position:absolute;" alt="イラスト" filled="f" o:spt="75" type="#_x0000_t75">
                <v:fill o:title="イラスト"/>
                <v:stroke joinstyle="miter"/>
                <v:imagedata o:title="poribukurogomi01" r:id="rId7"/>
                <o:lock v:ext="edit" aspectratio="t"/>
                <w10:wrap type="none" anchorx="text" anchory="text"/>
              </v:shape>
              <v:shape id="_x0000_s1062" style="height:1050;width:1050;top:12003;left:4335;position:absolute;" alt="イラスト" filled="f" o:spt="75" type="#_x0000_t75">
                <v:fill o:title="イラスト"/>
                <v:stroke joinstyle="miter"/>
                <v:imagedata o:title="poribukurogomi01" r:id="rId7"/>
                <o:lock v:ext="edit" aspectratio="t"/>
                <w10:wrap type="none" anchorx="text" anchory="text"/>
              </v:shape>
              <v:shape id="_x0000_s1063" style="height:1050;width:1050;top:10953;left:2938;position:absolute;" alt="イラスト" filled="f" o:spt="75" type="#_x0000_t75">
                <v:fill o:title="イラスト"/>
                <v:stroke joinstyle="miter"/>
                <v:imagedata o:title="poribukurogomi01" r:id="rId7"/>
                <o:lock v:ext="edit" aspectratio="t"/>
                <w10:wrap type="none" anchorx="text" anchory="text"/>
              </v:shape>
              <v:shape id="_x0000_s1064" style="height:1050;width:1050;top:10953;left:3883;position:absolute;" alt="イラスト" filled="f" o:spt="75" type="#_x0000_t75">
                <v:fill o:title="イラスト"/>
                <v:stroke joinstyle="miter"/>
                <v:imagedata o:title="poribukurogomi01" r:id="rId7"/>
                <o:lock v:ext="edit" aspectratio="t"/>
                <w10:wrap type="none" anchorx="text" anchory="text"/>
              </v:shape>
              <o:lock v:ext="edit" text="t"/>
              <w10:wrap type="none" anchorx="text" anchory="tex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style="height:417;width:228;top:13740;left:4133;position:absolute;" filled="t" stroked="t" o:spt="13" type="#_x0000_t13" adj="13013,5408">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o:lock v:ext="edit" text="t"/>
            <w10:wrap type="none" anchorx="text" anchory="text"/>
          </v:group>
        </w:pict>
      </w: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66" style="margin-top:16.100000000000001pt;mso-position-vertical-relative:text;mso-position-horizontal-relative:text;position:absolute;height:35.25pt;width:166.65pt;margin-left:203.3pt;z-index:46;" filled="f" stroked="f" o:spt="202" type="#_x0000_t202">
            <v:fill opacity="58982f"/>
            <v:stroke joinstyle="miter"/>
            <v:textbox style="layout-flow:horizontal;" inset="2.0637499999999998mm,0.24694444444444438mm,2.0637499999999998mm,0.24694444444444438mm">
              <w:txbxContent>
                <w:p>
                  <w:pPr>
                    <w:pStyle w:val="0"/>
                    <w:ind w:left="211" w:hanging="211" w:hangingChars="100"/>
                    <w:rPr>
                      <w:rFonts w:hint="default" w:ascii="ＭＳ Ｐゴシック" w:hAnsi="ＭＳ Ｐゴシック" w:eastAsia="ＭＳ Ｐゴシック"/>
                      <w:sz w:val="21"/>
                    </w:rPr>
                  </w:pPr>
                  <w:r>
                    <w:rPr>
                      <w:rFonts w:hint="eastAsia" w:ascii="ＭＳ Ｐゴシック" w:hAnsi="ＭＳ Ｐゴシック" w:eastAsia="ＭＳ Ｐゴシック"/>
                      <w:sz w:val="21"/>
                    </w:rPr>
                    <w:t>※６袋以上の場合はごみステーションのそばにおいてください。</w:t>
                  </w:r>
                </w:p>
              </w:txbxContent>
            </v:textbox>
            <v:imagedata o:title=""/>
            <w10:wrap type="none" anchorx="text" anchory="text"/>
          </v:shape>
        </w:pict>
      </w:r>
    </w:p>
    <w:p>
      <w:pPr>
        <w:pStyle w:val="0"/>
        <w:rPr>
          <w:rFonts w:hint="default" w:ascii="ＭＳ 明朝" w:hAnsi="ＭＳ 明朝"/>
          <w:b w:val="1"/>
        </w:rPr>
      </w:pPr>
    </w:p>
    <w:p>
      <w:pPr>
        <w:pStyle w:val="0"/>
        <w:rPr>
          <w:rFonts w:hint="default" w:ascii="ＭＳ 明朝" w:hAnsi="ＭＳ 明朝"/>
          <w:b w:val="1"/>
        </w:rPr>
      </w:pPr>
      <w:r>
        <w:rPr>
          <w:rFonts w:hint="default" w:ascii="ＭＳ 明朝" w:hAnsi="ＭＳ 明朝"/>
          <w:b w:val="1"/>
        </w:rPr>
        <w:pict>
          <v:shapetype id="_x0000_t202" coordsize="21600,21600" o:spt="202" path="m,l,21600r21600,l21600,xe">
            <v:stroke joinstyle="miter"/>
            <v:path gradientshapeok="t" o:connecttype="rect"/>
          </v:shapetype>
          <v:shape id="_x0000_s1067" style="margin-top:17.8pt;mso-position-vertical-relative:text;mso-position-horizontal-relative:text;position:absolute;height:21pt;width:199.55pt;margin-left:283.3pt;z-index:24;"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班長又は会長又はｸﾘｰﾝｱｯﾌﾟ推進員へ連絡</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jc w:val="center"/>
                    <w:rPr>
                      <w:rFonts w:hint="default"/>
                    </w:rPr>
                  </w:pPr>
                </w:p>
              </w:txbxContent>
            </v:textbox>
            <v:imagedata o:title=""/>
            <w10:wrap type="none" anchorx="text" anchory="text"/>
          </v:shape>
        </w:pict>
      </w:r>
      <w:r>
        <w:rPr>
          <w:rFonts w:hint="default" w:ascii="ＭＳ 明朝" w:hAnsi="ＭＳ 明朝"/>
          <w:b w:val="1"/>
        </w:rPr>
        <w:pict>
          <v:shapetype id="_x0000_t202" coordsize="21600,21600" o:spt="202" path="m,l,21600r21600,l21600,xe">
            <v:stroke joinstyle="miter"/>
            <v:path gradientshapeok="t" o:connecttype="rect"/>
          </v:shapetype>
          <v:shape id="_x0000_s1068" style="margin-top:1.35pt;mso-position-vertical-relative:text;mso-position-horizontal-relative:text;position:absolute;height:38.200000000000003pt;width:199.55pt;margin-left:7.5pt;z-index:2;" filled="t" stroked="t" o:spt="202" type="#_x0000_t202">
            <v:fill/>
            <v:stroke joinstyle="miter"/>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ごみステーションへ排出</w:t>
                  </w: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　（ボランティア袋の場合は５袋以内）</w:t>
                  </w:r>
                </w:p>
                <w:p>
                  <w:pPr>
                    <w:pStyle w:val="0"/>
                    <w:jc w:val="center"/>
                    <w:rPr>
                      <w:rFonts w:hint="default" w:ascii="ＭＳ Ｐゴシック" w:hAnsi="ＭＳ Ｐゴシック" w:eastAsia="ＭＳ Ｐゴシック"/>
                    </w:rPr>
                  </w:pPr>
                </w:p>
                <w:p>
                  <w:pPr>
                    <w:pStyle w:val="0"/>
                    <w:jc w:val="center"/>
                    <w:rPr>
                      <w:rFonts w:hint="default"/>
                    </w:rPr>
                  </w:pPr>
                </w:p>
              </w:txbxContent>
            </v:textbox>
            <v:imagedata o:title=""/>
            <w10:wrap type="none" anchorx="text" anchory="text"/>
          </v:shape>
        </w:pict>
      </w:r>
    </w:p>
    <w:p>
      <w:pPr>
        <w:pStyle w:val="0"/>
        <w:rPr>
          <w:rFonts w:hint="default" w:ascii="ＭＳ 明朝" w:hAnsi="ＭＳ 明朝"/>
          <w:b w:val="1"/>
        </w:rPr>
      </w:pPr>
      <w:r>
        <w:rPr>
          <w:rFonts w:hint="default" w:ascii="ＭＳ 明朝" w:hAnsi="ＭＳ 明朝"/>
        </w:rPr>
        <w:pict>
          <v:shapetype id="_x0000_t202" coordsize="21600,21600" o:spt="202" path="m,l,21600r21600,l21600,xe">
            <v:stroke joinstyle="miter"/>
            <v:path gradientshapeok="t" o:connecttype="rect"/>
          </v:shapetype>
          <v:shape id="_x0000_s1069" style="margin-top:18.600000000000001pt;mso-position-vertical-relative:text;mso-position-horizontal-relative:text;position:absolute;height:36.450000000000003pt;width:231.1pt;margin-left:261.55pt;z-index:28;" filled="f" stroked="f" o:spt="202" type="#_x0000_t202">
            <v:fill opacity="58982f"/>
            <v:stroke joinstyle="miter"/>
            <v:textbox style="layout-flow:horizontal;" inset="2.0637499999999998mm,0.24694444444444438mm,2.0637499999999998mm,0.24694444444444438mm">
              <w:txbxContent>
                <w:p>
                  <w:pPr>
                    <w:pStyle w:val="0"/>
                    <w:ind w:left="211" w:hanging="211" w:hangingChars="100"/>
                    <w:rPr>
                      <w:rFonts w:hint="default" w:ascii="ＭＳ Ｐゴシック" w:hAnsi="ＭＳ Ｐゴシック" w:eastAsia="ＭＳ Ｐゴシック"/>
                      <w:sz w:val="21"/>
                    </w:rPr>
                  </w:pPr>
                  <w:r>
                    <w:rPr>
                      <w:rFonts w:hint="eastAsia" w:ascii="ＭＳ Ｐゴシック" w:hAnsi="ＭＳ Ｐゴシック" w:eastAsia="ＭＳ Ｐゴシック"/>
                      <w:sz w:val="21"/>
                    </w:rPr>
                    <w:t>※クリーン推進課又は各総合支所市民生活課に連絡後、後日収集。</w:t>
                  </w:r>
                </w:p>
              </w:txbxContent>
            </v:textbox>
            <v:imagedata o:title=""/>
            <w10:wrap type="none" anchorx="text" anchory="text"/>
          </v:shape>
        </w:pict>
      </w:r>
      <w:r>
        <w:rPr>
          <w:rFonts w:hint="default" w:ascii="ＭＳ 明朝" w:hAnsi="ＭＳ 明朝"/>
          <w:b w:val="1"/>
        </w:rPr>
        <w:drawing>
          <wp:anchor distT="0" distB="0" distL="114300" distR="114300" simplePos="0" relativeHeight="14" behindDoc="0" locked="0" layoutInCell="1" hidden="0" allowOverlap="1">
            <wp:simplePos x="0" y="0"/>
            <wp:positionH relativeFrom="column">
              <wp:posOffset>1610360</wp:posOffset>
            </wp:positionH>
            <wp:positionV relativeFrom="paragraph">
              <wp:posOffset>4262755</wp:posOffset>
            </wp:positionV>
            <wp:extent cx="504190" cy="535305"/>
            <wp:effectExtent l="0" t="0" r="0" b="0"/>
            <wp:wrapNone/>
            <wp:docPr id="1070" name="Picture 609" descr="イラスト"/>
            <a:graphic xmlns:a="http://schemas.openxmlformats.org/drawingml/2006/main">
              <a:graphicData uri="http://schemas.openxmlformats.org/drawingml/2006/picture">
                <pic:pic xmlns:pic="http://schemas.openxmlformats.org/drawingml/2006/picture">
                  <pic:nvPicPr>
                    <pic:cNvPr id="1070" name="Picture 609" descr="イラスト"/>
                    <pic:cNvPicPr>
                      <a:picLocks noChangeAspect="1" noChangeArrowheads="1"/>
                    </pic:cNvPicPr>
                  </pic:nvPicPr>
                  <pic:blipFill>
                    <a:blip r:embed="rId9" r:link="rId8"/>
                    <a:stretch>
                      <a:fillRect/>
                    </a:stretch>
                  </pic:blipFill>
                  <pic:spPr>
                    <a:xfrm>
                      <a:off x="0" y="0"/>
                      <a:ext cx="504190" cy="535305"/>
                    </a:xfrm>
                    <a:prstGeom prst="rect">
                      <a:avLst/>
                    </a:prstGeom>
                    <a:noFill/>
                    <a:ln w="9525">
                      <a:noFill/>
                      <a:miter lim="800000"/>
                      <a:headEnd/>
                      <a:tailEnd/>
                    </a:ln>
                  </pic:spPr>
                </pic:pic>
              </a:graphicData>
            </a:graphic>
          </wp:anchor>
        </w:drawing>
      </w:r>
    </w:p>
    <w:p>
      <w:pPr>
        <w:pStyle w:val="0"/>
        <w:rPr>
          <w:rFonts w:hint="default" w:ascii="ＭＳ 明朝" w:hAnsi="ＭＳ 明朝"/>
        </w:rPr>
      </w:pPr>
      <w:r>
        <w:rPr>
          <w:rFonts w:hint="default" w:ascii="ＭＳ 明朝" w:hAnsi="ＭＳ 明朝"/>
          <w:b w:val="1"/>
        </w:rPr>
        <w:pict>
          <v:shapetype id="_x0000_t202" coordsize="21600,21600" o:spt="202" path="m,l,21600r21600,l21600,xe">
            <v:stroke joinstyle="miter"/>
            <v:path gradientshapeok="t" o:connecttype="rect"/>
          </v:shapetype>
          <v:shape id="_x0000_s1071" style="margin-top:6.65pt;mso-position-vertical-relative:text;mso-position-horizontal-relative:text;position:absolute;height:22.85pt;width:145.55000000000001pt;margin-left:7.15pt;z-index:13;" filled="f" stroked="f" o:spt="202" type="#_x0000_t202">
            <v:fill opacity="58982f"/>
            <v:stroke joinstyle="miter"/>
            <v:textbox style="layout-flow:horizontal;" inset="2.0637499999999998mm,0.24694444444444438mm,2.0637499999999998mm,0.24694444444444438mm">
              <w:txbxContent>
                <w:p>
                  <w:pPr>
                    <w:pStyle w:val="0"/>
                    <w:rPr>
                      <w:rFonts w:hint="default" w:ascii="ＭＳ Ｐゴシック" w:hAnsi="ＭＳ Ｐゴシック" w:eastAsia="ＭＳ Ｐゴシック"/>
                      <w:sz w:val="21"/>
                    </w:rPr>
                  </w:pPr>
                  <w:r>
                    <w:rPr>
                      <w:rFonts w:hint="eastAsia" w:ascii="ＭＳ Ｐゴシック" w:hAnsi="ＭＳ Ｐゴシック" w:eastAsia="ＭＳ Ｐゴシック"/>
                      <w:sz w:val="21"/>
                    </w:rPr>
                    <w:t>※指定の曜日に市が収集。</w:t>
                  </w:r>
                </w:p>
              </w:txbxContent>
            </v:textbox>
            <v:imagedata o:title=""/>
            <w10:wrap type="none" anchorx="text" anchory="text"/>
          </v:shape>
        </w:pic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pict>
          <v:roundrect id="_x0000_s1072" style="margin-top:4.5pt;mso-position-vertical-relative:text;mso-position-horizontal-relative:text;position:absolute;height:46.35pt;width:476.85pt;margin-left:0.4pt;z-index:45;" filled="t" fillcolor="#ffffff [3201]" stroked="t" strokecolor="#000000 [3200]" strokeweight="1pt" o:spt="2" arcsize="10923f">
            <v:fill/>
            <v:stroke dashstyle="dash"/>
            <v:shadow color="#868686"/>
            <v:textbox style="layout-flow:horizontal;" inset="2.0637499999999998mm,0.24694444444444438mm,2.0637499999999998mm,0.24694444444444438mm">
              <w:txbxContent>
                <w:p>
                  <w:pPr>
                    <w:pStyle w:val="0"/>
                    <w:ind w:right="5" w:rightChars="0"/>
                    <w:rPr>
                      <w:rFonts w:hint="default" w:ascii="ＭＳ Ｐゴシック" w:hAnsi="ＭＳ Ｐゴシック" w:eastAsia="ＭＳ Ｐゴシック"/>
                      <w:b w:val="1"/>
                      <w:sz w:val="21"/>
                    </w:rPr>
                  </w:pPr>
                  <w:r>
                    <w:rPr>
                      <w:rFonts w:hint="eastAsia" w:ascii="ＭＳ Ｐゴシック" w:hAnsi="ＭＳ Ｐゴシック" w:eastAsia="ＭＳ Ｐゴシック"/>
                      <w:b w:val="1"/>
                      <w:sz w:val="21"/>
                      <w:u w:val="single" w:color="auto"/>
                    </w:rPr>
                    <w:t>●連絡先</w:t>
                  </w:r>
                  <w:r>
                    <w:rPr>
                      <w:rFonts w:hint="eastAsia" w:ascii="ＭＳ Ｐゴシック" w:hAnsi="ＭＳ Ｐゴシック" w:eastAsia="ＭＳ Ｐゴシック"/>
                      <w:b w:val="1"/>
                      <w:sz w:val="21"/>
                    </w:rPr>
                    <w:t>　　・班長又は会長又はｸﾘｰﾝｱｯﾌﾟ推進員　○○　</w:t>
                  </w:r>
                  <w:r>
                    <w:rPr>
                      <w:rFonts w:hint="eastAsia" w:ascii="ＭＳ Ｐゴシック" w:hAnsi="ＭＳ Ｐゴシック" w:eastAsia="ＭＳ Ｐゴシック"/>
                      <w:b w:val="1"/>
                      <w:sz w:val="21"/>
                    </w:rPr>
                    <w:t>XXX-XXXX</w:t>
                  </w:r>
                  <w:r>
                    <w:rPr>
                      <w:rFonts w:hint="eastAsia" w:ascii="ＭＳ Ｐゴシック" w:hAnsi="ＭＳ Ｐゴシック" w:eastAsia="ＭＳ Ｐゴシック"/>
                      <w:b w:val="1"/>
                      <w:sz w:val="21"/>
                    </w:rPr>
                    <w:t>　又は○○　</w:t>
                  </w:r>
                  <w:r>
                    <w:rPr>
                      <w:rFonts w:hint="eastAsia" w:ascii="ＭＳ Ｐゴシック" w:hAnsi="ＭＳ Ｐゴシック" w:eastAsia="ＭＳ Ｐゴシック"/>
                      <w:b w:val="1"/>
                      <w:sz w:val="21"/>
                    </w:rPr>
                    <w:t>XXX-XXXX</w:t>
                  </w:r>
                  <w:r>
                    <w:rPr>
                      <w:rFonts w:hint="eastAsia" w:ascii="ＭＳ Ｐゴシック" w:hAnsi="ＭＳ Ｐゴシック" w:eastAsia="ＭＳ Ｐゴシック"/>
                      <w:b w:val="1"/>
                      <w:sz w:val="21"/>
                    </w:rPr>
                    <w:t>又は○○　</w:t>
                  </w:r>
                </w:p>
                <w:p>
                  <w:pPr>
                    <w:pStyle w:val="0"/>
                    <w:ind w:right="5" w:rightChars="0" w:firstLine="1266" w:firstLineChars="600"/>
                    <w:rPr>
                      <w:rFonts w:hint="default" w:ascii="ＭＳ Ｐゴシック" w:hAnsi="ＭＳ Ｐゴシック" w:eastAsia="ＭＳ Ｐゴシック"/>
                      <w:b w:val="1"/>
                      <w:sz w:val="21"/>
                    </w:rPr>
                  </w:pPr>
                  <w:r>
                    <w:rPr>
                      <w:rFonts w:hint="eastAsia" w:ascii="ＭＳ Ｐゴシック" w:hAnsi="ＭＳ Ｐゴシック" w:eastAsia="ＭＳ Ｐゴシック"/>
                      <w:b w:val="1"/>
                      <w:sz w:val="21"/>
                    </w:rPr>
                    <w:t>XXX-XXXX</w:t>
                  </w:r>
                  <w:r>
                    <w:rPr>
                      <w:rFonts w:hint="eastAsia" w:ascii="ＭＳ Ｐゴシック" w:hAnsi="ＭＳ Ｐゴシック" w:eastAsia="ＭＳ Ｐゴシック"/>
                      <w:b w:val="1"/>
                      <w:sz w:val="21"/>
                    </w:rPr>
                    <w:t>　　　　※掃除用具の破損やボランティア袋が不足する場合もご連絡ください。</w:t>
                  </w:r>
                </w:p>
              </w:txbxContent>
            </v:textbox>
            <v:imagedata o:title=""/>
            <w10:wrap type="none" anchorx="text" anchory="text"/>
          </v:roundrect>
        </w:pict>
      </w:r>
      <w:r>
        <w:rPr>
          <w:rFonts w:hint="default"/>
        </w:rPr>
        <w:pict>
          <v:rect id="_x0000_s1073" style="margin-top:53pt;mso-position-vertical-relative:text;mso-position-horizontal-relative:text;v-text-anchor:middle;position:absolute;height:27.6pt;width:126.95pt;margin-left:360.85pt;z-index:50;" filled="t" stroked="f" strokeweight="3pt" o:spt="1">
            <v:fill/>
            <v:stroke linestyle="thinThin"/>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（令和４年３月）</w:t>
                  </w:r>
                </w:p>
              </w:txbxContent>
            </v:textbox>
            <v:imagedata o:title=""/>
            <w10:wrap type="none" anchorx="text" anchory="text"/>
          </v:rect>
        </w:pict>
      </w:r>
      <w:r>
        <w:rPr>
          <w:rFonts w:hint="default" w:ascii="ＭＳ 明朝" w:hAnsi="ＭＳ 明朝"/>
        </w:rPr>
        <w:drawing>
          <wp:anchor distT="0" distB="0" distL="114300" distR="114300" simplePos="0" relativeHeight="7" behindDoc="0" locked="0" layoutInCell="1" hidden="0" allowOverlap="1">
            <wp:simplePos x="0" y="0"/>
            <wp:positionH relativeFrom="column">
              <wp:posOffset>5938520</wp:posOffset>
            </wp:positionH>
            <wp:positionV relativeFrom="paragraph">
              <wp:posOffset>4787265</wp:posOffset>
            </wp:positionV>
            <wp:extent cx="447675" cy="479425"/>
            <wp:effectExtent l="0" t="0" r="0" b="0"/>
            <wp:wrapNone/>
            <wp:docPr id="1074" name="Picture 571"/>
            <a:graphic xmlns:a="http://schemas.openxmlformats.org/drawingml/2006/main">
              <a:graphicData uri="http://schemas.openxmlformats.org/drawingml/2006/picture">
                <pic:pic xmlns:pic="http://schemas.openxmlformats.org/drawingml/2006/picture">
                  <pic:nvPicPr>
                    <pic:cNvPr id="1074" name="Picture 571"/>
                    <pic:cNvPicPr>
                      <a:picLocks noChangeAspect="1" noChangeArrowheads="1"/>
                    </pic:cNvPicPr>
                  </pic:nvPicPr>
                  <pic:blipFill>
                    <a:blip r:embed="rId10"/>
                    <a:stretch>
                      <a:fillRect/>
                    </a:stretch>
                  </pic:blipFill>
                  <pic:spPr>
                    <a:xfrm>
                      <a:off x="0" y="0"/>
                      <a:ext cx="447675" cy="479425"/>
                    </a:xfrm>
                    <a:prstGeom prst="rect">
                      <a:avLst/>
                    </a:prstGeom>
                    <a:noFill/>
                  </pic:spPr>
                </pic:pic>
              </a:graphicData>
            </a:graphic>
          </wp:anchor>
        </w:drawing>
      </w:r>
      <w:r>
        <w:rPr>
          <w:rFonts w:hint="default" w:ascii="ＭＳ 明朝" w:hAnsi="ＭＳ 明朝"/>
        </w:rPr>
        <w:drawing>
          <wp:anchor distT="0" distB="0" distL="114300" distR="114300" simplePos="0" relativeHeight="8" behindDoc="0" locked="0" layoutInCell="1" hidden="0" allowOverlap="1">
            <wp:simplePos x="0" y="0"/>
            <wp:positionH relativeFrom="column">
              <wp:posOffset>6630670</wp:posOffset>
            </wp:positionH>
            <wp:positionV relativeFrom="paragraph">
              <wp:posOffset>4824095</wp:posOffset>
            </wp:positionV>
            <wp:extent cx="660400" cy="685800"/>
            <wp:effectExtent l="0" t="0" r="0" b="0"/>
            <wp:wrapNone/>
            <wp:docPr id="1075" name="Picture 573"/>
            <a:graphic xmlns:a="http://schemas.openxmlformats.org/drawingml/2006/main">
              <a:graphicData uri="http://schemas.openxmlformats.org/drawingml/2006/picture">
                <pic:pic xmlns:pic="http://schemas.openxmlformats.org/drawingml/2006/picture">
                  <pic:nvPicPr>
                    <pic:cNvPr id="1075" name="Picture 573"/>
                    <pic:cNvPicPr>
                      <a:picLocks noChangeAspect="1" noChangeArrowheads="1"/>
                    </pic:cNvPicPr>
                  </pic:nvPicPr>
                  <pic:blipFill>
                    <a:blip r:embed="rId11"/>
                    <a:stretch>
                      <a:fillRect/>
                    </a:stretch>
                  </pic:blipFill>
                  <pic:spPr>
                    <a:xfrm>
                      <a:off x="0" y="0"/>
                      <a:ext cx="660400" cy="685800"/>
                    </a:xfrm>
                    <a:prstGeom prst="rect">
                      <a:avLst/>
                    </a:prstGeom>
                    <a:noFill/>
                  </pic:spPr>
                </pic:pic>
              </a:graphicData>
            </a:graphic>
          </wp:anchor>
        </w:drawing>
      </w:r>
    </w:p>
    <w:sectPr>
      <w:footerReference r:id="rId5" w:type="default"/>
      <w:pgSz w:w="11906" w:h="16838"/>
      <w:pgMar w:top="851" w:right="1134" w:bottom="851" w:left="1134" w:header="851" w:footer="567" w:gutter="0"/>
      <w:pgNumType w:fmt="numberInDash" w:start="0"/>
      <w:cols w:space="720"/>
      <w:titlePg w:val="1"/>
      <w:textDirection w:val="lrTb"/>
      <w:docGrid w:type="linesAndChars" w:linePitch="38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2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1"/>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16" w:leftChars="200"/>
    </w:pPr>
    <w:rPr>
      <w:rFonts w:ascii="ＭＳ 明朝" w:hAnsi="ＭＳ 明朝"/>
      <w:u w:val="single" w:color="auto"/>
    </w:rPr>
  </w:style>
  <w:style w:type="paragraph" w:styleId="16">
    <w:name w:val="Body Text Indent 2"/>
    <w:basedOn w:val="0"/>
    <w:next w:val="16"/>
    <w:link w:val="0"/>
    <w:uiPriority w:val="0"/>
    <w:pPr>
      <w:ind w:left="416" w:leftChars="200"/>
      <w:jc w:val="left"/>
    </w:pPr>
  </w:style>
  <w:style w:type="paragraph" w:styleId="17">
    <w:name w:val="Body Text Indent 3"/>
    <w:basedOn w:val="0"/>
    <w:next w:val="17"/>
    <w:link w:val="0"/>
    <w:uiPriority w:val="0"/>
    <w:pPr>
      <w:ind w:left="615" w:leftChars="296"/>
    </w:pPr>
    <w:rPr>
      <w:rFonts w:ascii="HGPｺﾞｼｯｸM" w:hAnsi="HGPｺﾞｼｯｸM" w:eastAsia="HGPｺﾞｼｯｸM"/>
      <w:b w:val="1"/>
      <w:sz w:val="32"/>
    </w:rPr>
  </w:style>
  <w:style w:type="paragraph" w:styleId="18">
    <w:name w:val="Body Text"/>
    <w:basedOn w:val="0"/>
    <w:next w:val="18"/>
    <w:link w:val="0"/>
    <w:uiPriority w:val="0"/>
    <w:rPr>
      <w:rFonts w:ascii="ＭＳ 明朝" w:hAnsi="ＭＳ 明朝"/>
    </w:rPr>
  </w:style>
  <w:style w:type="character" w:styleId="19">
    <w:name w:val="Hyperlink"/>
    <w:basedOn w:val="10"/>
    <w:next w:val="19"/>
    <w:link w:val="0"/>
    <w:uiPriority w:val="0"/>
    <w:rPr>
      <w:color w:val="0000FF"/>
      <w:u w:val="single" w:color="auto"/>
    </w:rPr>
  </w:style>
  <w:style w:type="paragraph" w:styleId="20">
    <w:name w:val="Note Heading"/>
    <w:basedOn w:val="0"/>
    <w:next w:val="0"/>
    <w:link w:val="0"/>
    <w:uiPriority w:val="0"/>
    <w:pPr>
      <w:jc w:val="center"/>
    </w:pPr>
    <w:rPr>
      <w:rFonts w:ascii="ＭＳ 明朝" w:hAnsi="ＭＳ 明朝"/>
    </w:rPr>
  </w:style>
  <w:style w:type="paragraph" w:styleId="21">
    <w:name w:val="Closing"/>
    <w:basedOn w:val="0"/>
    <w:next w:val="21"/>
    <w:link w:val="0"/>
    <w:uiPriority w:val="0"/>
    <w:pPr>
      <w:jc w:val="right"/>
    </w:pPr>
    <w:rPr>
      <w:rFonts w:ascii="ＭＳ 明朝" w:hAnsi="ＭＳ 明朝"/>
    </w:rPr>
  </w:style>
  <w:style w:type="paragraph" w:styleId="22">
    <w:name w:val="Balloon Text"/>
    <w:basedOn w:val="0"/>
    <w:next w:val="22"/>
    <w:link w:val="0"/>
    <w:uiPriority w:val="0"/>
    <w:semiHidden/>
    <w:rPr>
      <w:rFonts w:ascii="Arial" w:hAnsi="Arial" w:eastAsia="ＭＳ ゴシック"/>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4"/>
    </w:rPr>
  </w:style>
  <w:style w:type="paragraph" w:styleId="27">
    <w:name w:val="Date"/>
    <w:basedOn w:val="0"/>
    <w:next w:val="0"/>
    <w:link w:val="28"/>
    <w:uiPriority w:val="0"/>
  </w:style>
  <w:style w:type="character" w:styleId="28" w:customStyle="1">
    <w:name w:val="日付 (文字)"/>
    <w:basedOn w:val="10"/>
    <w:next w:val="28"/>
    <w:link w:val="27"/>
    <w:uiPriority w:val="0"/>
    <w:rPr>
      <w:kern w:val="2"/>
      <w:sz w:val="24"/>
    </w:rPr>
  </w:style>
  <w:style w:type="paragraph" w:styleId="29" w:customStyle="1">
    <w:name w:val="一太郎８"/>
    <w:next w:val="29"/>
    <w:link w:val="0"/>
    <w:uiPriority w:val="0"/>
    <w:pPr>
      <w:widowControl w:val="0"/>
      <w:wordWrap w:val="0"/>
      <w:autoSpaceDE w:val="0"/>
      <w:autoSpaceDN w:val="0"/>
      <w:adjustRightInd w:val="0"/>
      <w:spacing w:line="284" w:lineRule="atLeast"/>
      <w:jc w:val="both"/>
    </w:pPr>
    <w:rPr>
      <w:rFonts w:ascii="Times New Roman" w:hAnsi="Times New Roman"/>
      <w:spacing w:val="11"/>
      <w:sz w:val="21"/>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http://www.meti.go.jp/policy/recycle/main/data/illust/image/gif/etc-shuushuu/poribukurogomi01.gif" TargetMode="External" /><Relationship Id="rId9" Type="http://schemas.openxmlformats.org/officeDocument/2006/relationships/image" Target="media/image3.png" /><Relationship Id="rId10" Type="http://schemas.openxmlformats.org/officeDocument/2006/relationships/image" Target="media/image4.wmf" /><Relationship Id="rId11" Type="http://schemas.openxmlformats.org/officeDocument/2006/relationships/image" Target="media/image5.wmf"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1</Pages>
  <Words>24</Words>
  <Characters>137</Characters>
  <Application>JUST Note</Application>
  <Lines>1</Lines>
  <Paragraphs>1</Paragraphs>
  <CharactersWithSpaces>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自治会各位</dc:title>
  <dc:creator>宮本勝次</dc:creator>
  <cp:lastModifiedBy>a130500</cp:lastModifiedBy>
  <cp:lastPrinted>2022-02-16T06:46:10Z</cp:lastPrinted>
  <dcterms:created xsi:type="dcterms:W3CDTF">2013-03-04T06:38:00Z</dcterms:created>
  <dcterms:modified xsi:type="dcterms:W3CDTF">2008-11-02T14:12:54Z</dcterms:modified>
  <cp:revision>24</cp:revision>
</cp:coreProperties>
</file>