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927" w:rsidRDefault="00A83545">
      <w:pPr>
        <w:rPr>
          <w:rFonts w:ascii="ＭＳ 明朝" w:eastAsia="ＭＳ 明朝" w:hAnsi="ＭＳ 明朝"/>
        </w:rPr>
      </w:pPr>
      <w:r>
        <w:rPr>
          <w:rFonts w:ascii="ＭＳ 明朝" w:eastAsia="ＭＳ 明朝" w:hAnsi="ＭＳ 明朝" w:hint="eastAsia"/>
        </w:rPr>
        <w:t xml:space="preserve">　　　　　　　　　　　　　　　　　　　　　　　　　　　　　　</w:t>
      </w:r>
    </w:p>
    <w:p w:rsidR="00A83545" w:rsidRPr="00A83545" w:rsidRDefault="00A83545">
      <w:pPr>
        <w:rPr>
          <w:rFonts w:ascii="ＭＳ 明朝" w:eastAsia="ＭＳ 明朝" w:hAnsi="ＭＳ 明朝"/>
          <w:b/>
          <w:sz w:val="32"/>
          <w:szCs w:val="32"/>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3615690</wp:posOffset>
                </wp:positionH>
                <wp:positionV relativeFrom="paragraph">
                  <wp:posOffset>6350</wp:posOffset>
                </wp:positionV>
                <wp:extent cx="15240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524000" cy="457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012B6CA" id="正方形/長方形 1" o:spid="_x0000_s1026" style="position:absolute;left:0;text-align:left;margin-left:284.7pt;margin-top:.5pt;width:120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" filled="f" strokecolor="black [3213]" strokeweight="1pt">
                <w10:wrap anchorx="margin"/>
              </v:rect>
            </w:pict>
          </mc:Fallback>
        </mc:AlternateContent>
      </w:r>
      <w:r>
        <w:rPr>
          <w:rFonts w:ascii="ＭＳ 明朝" w:eastAsia="ＭＳ 明朝" w:hAnsi="ＭＳ 明朝" w:hint="eastAsia"/>
        </w:rPr>
        <w:t xml:space="preserve">　　　　　　　　　　　　　　　　　　　　　　　　　　　　　　　</w:t>
      </w:r>
      <w:r w:rsidRPr="00A83545">
        <w:rPr>
          <w:rFonts w:ascii="ＭＳ 明朝" w:eastAsia="ＭＳ 明朝" w:hAnsi="ＭＳ 明朝" w:hint="eastAsia"/>
          <w:b/>
          <w:sz w:val="32"/>
          <w:szCs w:val="32"/>
        </w:rPr>
        <w:t>要点版</w:t>
      </w:r>
    </w:p>
    <w:p w:rsidR="00A83545" w:rsidRDefault="00A83545">
      <w:pPr>
        <w:rPr>
          <w:rFonts w:ascii="ＭＳ 明朝" w:eastAsia="ＭＳ 明朝" w:hAnsi="ＭＳ 明朝"/>
          <w:sz w:val="32"/>
          <w:szCs w:val="32"/>
        </w:rPr>
      </w:pPr>
    </w:p>
    <w:p w:rsidR="00A83545" w:rsidRDefault="00A83545">
      <w:pPr>
        <w:rPr>
          <w:rFonts w:ascii="ＭＳ 明朝" w:eastAsia="ＭＳ 明朝" w:hAnsi="ＭＳ 明朝"/>
          <w:sz w:val="32"/>
          <w:szCs w:val="32"/>
        </w:rPr>
      </w:pPr>
    </w:p>
    <w:p w:rsidR="00A83545" w:rsidRDefault="00A83545">
      <w:pPr>
        <w:rPr>
          <w:rFonts w:ascii="ＭＳ 明朝" w:eastAsia="ＭＳ 明朝" w:hAnsi="ＭＳ 明朝"/>
          <w:b/>
          <w:sz w:val="56"/>
          <w:szCs w:val="56"/>
        </w:rPr>
      </w:pPr>
      <w:r w:rsidRPr="00A83545">
        <w:rPr>
          <w:rFonts w:ascii="ＭＳ 明朝" w:eastAsia="ＭＳ 明朝" w:hAnsi="ＭＳ 明朝" w:hint="eastAsia"/>
          <w:b/>
          <w:sz w:val="56"/>
          <w:szCs w:val="56"/>
        </w:rPr>
        <w:t>下関市指定管理候補者選定委員会（福祉施設）議事録</w:t>
      </w: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pPr>
        <w:rPr>
          <w:rFonts w:ascii="ＭＳ 明朝" w:eastAsia="ＭＳ 明朝" w:hAnsi="ＭＳ 明朝"/>
          <w:b/>
          <w:sz w:val="32"/>
          <w:szCs w:val="32"/>
        </w:rPr>
      </w:pPr>
    </w:p>
    <w:p w:rsidR="00A83545" w:rsidRDefault="00A83545" w:rsidP="00A83545">
      <w:pPr>
        <w:ind w:firstLineChars="500" w:firstLine="1606"/>
        <w:rPr>
          <w:rFonts w:ascii="ＭＳ 明朝" w:eastAsia="ＭＳ 明朝" w:hAnsi="ＭＳ 明朝"/>
          <w:b/>
          <w:sz w:val="32"/>
          <w:szCs w:val="32"/>
        </w:rPr>
      </w:pPr>
      <w:r>
        <w:rPr>
          <w:rFonts w:ascii="ＭＳ 明朝" w:eastAsia="ＭＳ 明朝" w:hAnsi="ＭＳ 明朝" w:hint="eastAsia"/>
          <w:b/>
          <w:sz w:val="32"/>
          <w:szCs w:val="32"/>
        </w:rPr>
        <w:t>令和４年（2022年）１０月２５日（火）</w:t>
      </w:r>
    </w:p>
    <w:p w:rsidR="00A83545" w:rsidRDefault="00A83545" w:rsidP="00A83545">
      <w:pPr>
        <w:ind w:firstLineChars="400" w:firstLine="1285"/>
        <w:rPr>
          <w:rFonts w:ascii="ＭＳ 明朝" w:eastAsia="ＭＳ 明朝" w:hAnsi="ＭＳ 明朝"/>
          <w:b/>
          <w:sz w:val="32"/>
          <w:szCs w:val="32"/>
        </w:rPr>
      </w:pPr>
      <w:r>
        <w:rPr>
          <w:rFonts w:ascii="ＭＳ 明朝" w:eastAsia="ＭＳ 明朝" w:hAnsi="ＭＳ 明朝" w:hint="eastAsia"/>
          <w:b/>
          <w:sz w:val="32"/>
          <w:szCs w:val="32"/>
        </w:rPr>
        <w:t>下関市商工業振興センター３階研修室（１）</w:t>
      </w:r>
    </w:p>
    <w:p w:rsidR="0015252F" w:rsidRDefault="0015252F" w:rsidP="000527F9">
      <w:pPr>
        <w:rPr>
          <w:rFonts w:ascii="ＭＳ 明朝" w:eastAsia="ＭＳ 明朝" w:hAnsi="ＭＳ 明朝"/>
          <w:b/>
          <w:sz w:val="24"/>
          <w:szCs w:val="24"/>
        </w:rPr>
        <w:sectPr w:rsidR="0015252F" w:rsidSect="004D01E7">
          <w:footerReference w:type="default" r:id="rId7"/>
          <w:pgSz w:w="11906" w:h="16838"/>
          <w:pgMar w:top="1985" w:right="1701" w:bottom="1701" w:left="1701" w:header="851" w:footer="992" w:gutter="0"/>
          <w:pgNumType w:start="1"/>
          <w:cols w:space="425"/>
          <w:titlePg/>
          <w:docGrid w:type="lines" w:linePitch="360"/>
        </w:sectPr>
      </w:pPr>
    </w:p>
    <w:p w:rsidR="0067769C" w:rsidRDefault="0067769C" w:rsidP="000527F9">
      <w:pPr>
        <w:rPr>
          <w:rFonts w:ascii="ＭＳ 明朝" w:eastAsia="ＭＳ 明朝" w:hAnsi="ＭＳ 明朝"/>
          <w:b/>
          <w:sz w:val="24"/>
          <w:szCs w:val="24"/>
        </w:rPr>
        <w:sectPr w:rsidR="0067769C" w:rsidSect="0015252F">
          <w:footerReference w:type="default" r:id="rId8"/>
          <w:pgSz w:w="11906" w:h="16838"/>
          <w:pgMar w:top="1985" w:right="1701" w:bottom="1701" w:left="1701" w:header="851" w:footer="992" w:gutter="0"/>
          <w:pgNumType w:start="1"/>
          <w:cols w:space="425"/>
          <w:docGrid w:type="lines" w:linePitch="360"/>
        </w:sectPr>
      </w:pPr>
    </w:p>
    <w:p w:rsidR="0015252F" w:rsidRDefault="000527F9" w:rsidP="000527F9">
      <w:pPr>
        <w:rPr>
          <w:rFonts w:ascii="ＭＳ 明朝" w:eastAsia="ＭＳ 明朝" w:hAnsi="ＭＳ 明朝"/>
          <w:b/>
          <w:sz w:val="24"/>
          <w:szCs w:val="24"/>
        </w:rPr>
        <w:sectPr w:rsidR="0015252F" w:rsidSect="0067769C">
          <w:type w:val="continuous"/>
          <w:pgSz w:w="11906" w:h="16838"/>
          <w:pgMar w:top="1985" w:right="1701" w:bottom="1701" w:left="1701" w:header="851" w:footer="992" w:gutter="0"/>
          <w:pgNumType w:start="1"/>
          <w:cols w:space="425"/>
          <w:docGrid w:type="lines" w:linePitch="360"/>
        </w:sectPr>
      </w:pPr>
      <w:r>
        <w:rPr>
          <w:rFonts w:ascii="ＭＳ 明朝" w:eastAsia="ＭＳ 明朝" w:hAnsi="ＭＳ 明朝" w:hint="eastAsia"/>
          <w:b/>
          <w:sz w:val="24"/>
          <w:szCs w:val="24"/>
        </w:rPr>
        <w:t xml:space="preserve">　　　　　　</w:t>
      </w:r>
    </w:p>
    <w:p w:rsidR="000527F9" w:rsidRDefault="000527F9" w:rsidP="0015252F">
      <w:pPr>
        <w:jc w:val="center"/>
        <w:rPr>
          <w:rFonts w:ascii="ＭＳ 明朝" w:eastAsia="ＭＳ 明朝" w:hAnsi="ＭＳ 明朝"/>
          <w:sz w:val="24"/>
          <w:szCs w:val="24"/>
        </w:rPr>
      </w:pPr>
      <w:r>
        <w:rPr>
          <w:rFonts w:ascii="ＭＳ 明朝" w:eastAsia="ＭＳ 明朝" w:hAnsi="ＭＳ 明朝" w:hint="eastAsia"/>
          <w:sz w:val="24"/>
          <w:szCs w:val="24"/>
        </w:rPr>
        <w:t>下関市指定管理候補者選定委員会（福祉施設）議事録</w:t>
      </w:r>
    </w:p>
    <w:p w:rsidR="000527F9" w:rsidRDefault="000527F9" w:rsidP="000527F9">
      <w:pPr>
        <w:rPr>
          <w:rFonts w:ascii="ＭＳ 明朝" w:eastAsia="ＭＳ 明朝" w:hAnsi="ＭＳ 明朝"/>
          <w:sz w:val="24"/>
          <w:szCs w:val="24"/>
        </w:rPr>
      </w:pP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１．日　時　　　令和4年10月25日（火）午前10時～午後12時06分</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 xml:space="preserve">２．場　所　　　</w:t>
      </w:r>
      <w:r w:rsidRPr="000527F9">
        <w:rPr>
          <w:rFonts w:ascii="ＭＳ 明朝" w:eastAsia="ＭＳ 明朝" w:hAnsi="ＭＳ 明朝" w:hint="eastAsia"/>
          <w:sz w:val="24"/>
          <w:szCs w:val="24"/>
        </w:rPr>
        <w:t>下関市商工業振興センター３階研修室（１）</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３．出席者　　　委員5名</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 xml:space="preserve">　　　　　　　　事務局6名</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 xml:space="preserve">　　　　　　　　説明者4名</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４．欠席者　　　なし</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５．議　題　　　下関市こども発達センター等に係る指定管理候補者の選定</w:t>
      </w:r>
    </w:p>
    <w:p w:rsidR="000527F9" w:rsidRDefault="000527F9" w:rsidP="000527F9">
      <w:pPr>
        <w:rPr>
          <w:rFonts w:ascii="ＭＳ 明朝" w:eastAsia="ＭＳ 明朝" w:hAnsi="ＭＳ 明朝"/>
          <w:sz w:val="24"/>
          <w:szCs w:val="24"/>
        </w:rPr>
      </w:pPr>
      <w:r>
        <w:rPr>
          <w:rFonts w:ascii="ＭＳ 明朝" w:eastAsia="ＭＳ 明朝" w:hAnsi="ＭＳ 明朝" w:hint="eastAsia"/>
          <w:sz w:val="24"/>
          <w:szCs w:val="24"/>
        </w:rPr>
        <w:t>６．</w:t>
      </w:r>
      <w:r w:rsidR="00F315E2">
        <w:rPr>
          <w:rFonts w:ascii="ＭＳ 明朝" w:eastAsia="ＭＳ 明朝" w:hAnsi="ＭＳ 明朝" w:hint="eastAsia"/>
          <w:sz w:val="24"/>
          <w:szCs w:val="24"/>
        </w:rPr>
        <w:t xml:space="preserve">次　第　　　</w:t>
      </w:r>
    </w:p>
    <w:p w:rsidR="00F315E2" w:rsidRDefault="00F315E2" w:rsidP="000527F9">
      <w:pPr>
        <w:rPr>
          <w:rFonts w:ascii="ＭＳ 明朝" w:eastAsia="ＭＳ 明朝" w:hAnsi="ＭＳ 明朝"/>
          <w:sz w:val="24"/>
          <w:szCs w:val="24"/>
        </w:rPr>
      </w:pPr>
      <w:r>
        <w:rPr>
          <w:rFonts w:ascii="ＭＳ 明朝" w:eastAsia="ＭＳ 明朝" w:hAnsi="ＭＳ 明朝" w:hint="eastAsia"/>
          <w:sz w:val="24"/>
          <w:szCs w:val="24"/>
        </w:rPr>
        <w:t xml:space="preserve">　１　開会</w:t>
      </w:r>
    </w:p>
    <w:p w:rsidR="00F315E2" w:rsidRDefault="00F315E2" w:rsidP="000527F9">
      <w:pPr>
        <w:rPr>
          <w:rFonts w:ascii="ＭＳ 明朝" w:eastAsia="ＭＳ 明朝" w:hAnsi="ＭＳ 明朝"/>
          <w:sz w:val="24"/>
          <w:szCs w:val="24"/>
        </w:rPr>
      </w:pPr>
      <w:r>
        <w:rPr>
          <w:rFonts w:ascii="ＭＳ 明朝" w:eastAsia="ＭＳ 明朝" w:hAnsi="ＭＳ 明朝" w:hint="eastAsia"/>
          <w:sz w:val="24"/>
          <w:szCs w:val="24"/>
        </w:rPr>
        <w:t xml:space="preserve">　２　委嘱状等交付</w:t>
      </w:r>
    </w:p>
    <w:p w:rsidR="00F315E2" w:rsidRDefault="00F315E2" w:rsidP="009F6C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委員紹介</w:t>
      </w:r>
    </w:p>
    <w:p w:rsidR="00F315E2" w:rsidRDefault="00F315E2" w:rsidP="009F6C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　委員長選出</w:t>
      </w:r>
    </w:p>
    <w:p w:rsidR="00F315E2" w:rsidRDefault="00F315E2" w:rsidP="000527F9">
      <w:pPr>
        <w:rPr>
          <w:rFonts w:ascii="ＭＳ 明朝" w:eastAsia="ＭＳ 明朝" w:hAnsi="ＭＳ 明朝"/>
          <w:sz w:val="24"/>
          <w:szCs w:val="24"/>
        </w:rPr>
      </w:pPr>
      <w:r>
        <w:rPr>
          <w:rFonts w:ascii="ＭＳ 明朝" w:eastAsia="ＭＳ 明朝" w:hAnsi="ＭＳ 明朝" w:hint="eastAsia"/>
          <w:sz w:val="24"/>
          <w:szCs w:val="24"/>
        </w:rPr>
        <w:t xml:space="preserve">　　【委員の互選により委員長を選出】</w:t>
      </w:r>
    </w:p>
    <w:p w:rsidR="00F315E2" w:rsidRDefault="00F315E2" w:rsidP="009F6C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　諮問</w:t>
      </w:r>
    </w:p>
    <w:p w:rsidR="00F315E2" w:rsidRDefault="00F315E2" w:rsidP="000527F9">
      <w:pPr>
        <w:rPr>
          <w:rFonts w:ascii="ＭＳ 明朝" w:eastAsia="ＭＳ 明朝" w:hAnsi="ＭＳ 明朝"/>
          <w:sz w:val="24"/>
          <w:szCs w:val="24"/>
        </w:rPr>
      </w:pPr>
      <w:r>
        <w:rPr>
          <w:rFonts w:ascii="ＭＳ 明朝" w:eastAsia="ＭＳ 明朝" w:hAnsi="ＭＳ 明朝" w:hint="eastAsia"/>
          <w:sz w:val="24"/>
          <w:szCs w:val="24"/>
        </w:rPr>
        <w:t xml:space="preserve">　　【委員長へ市長からの諮問書を交付】</w:t>
      </w:r>
    </w:p>
    <w:p w:rsidR="00F315E2" w:rsidRDefault="00F315E2" w:rsidP="009F6C7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　議事</w:t>
      </w:r>
    </w:p>
    <w:p w:rsidR="00F315E2" w:rsidRDefault="00F315E2" w:rsidP="000527F9">
      <w:pPr>
        <w:rPr>
          <w:rFonts w:ascii="ＭＳ 明朝" w:eastAsia="ＭＳ 明朝" w:hAnsi="ＭＳ 明朝"/>
          <w:sz w:val="24"/>
          <w:szCs w:val="24"/>
        </w:rPr>
      </w:pPr>
      <w:r>
        <w:rPr>
          <w:rFonts w:ascii="ＭＳ 明朝" w:eastAsia="ＭＳ 明朝" w:hAnsi="ＭＳ 明朝" w:hint="eastAsia"/>
          <w:sz w:val="24"/>
          <w:szCs w:val="24"/>
        </w:rPr>
        <w:t xml:space="preserve">　　（１）委員会の公開・非公開について</w:t>
      </w:r>
    </w:p>
    <w:p w:rsidR="009F6C70" w:rsidRDefault="009F6C70" w:rsidP="009F6C70">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【下関市公の施設における指定管理者の指定手続等に関する条例施行規則</w:t>
      </w:r>
    </w:p>
    <w:p w:rsidR="009F6C70" w:rsidRDefault="009F6C70" w:rsidP="00180F5B">
      <w:pPr>
        <w:ind w:leftChars="300" w:left="1110" w:hangingChars="200" w:hanging="480"/>
        <w:rPr>
          <w:rFonts w:ascii="ＭＳ 明朝" w:eastAsia="ＭＳ 明朝" w:hAnsi="ＭＳ 明朝"/>
          <w:sz w:val="24"/>
          <w:szCs w:val="24"/>
        </w:rPr>
      </w:pPr>
      <w:r>
        <w:rPr>
          <w:rFonts w:ascii="ＭＳ 明朝" w:eastAsia="ＭＳ 明朝" w:hAnsi="ＭＳ 明朝" w:hint="eastAsia"/>
          <w:sz w:val="24"/>
          <w:szCs w:val="24"/>
        </w:rPr>
        <w:t>により非公開とすることについて</w:t>
      </w:r>
      <w:r w:rsidR="00180F5B">
        <w:rPr>
          <w:rFonts w:ascii="ＭＳ 明朝" w:eastAsia="ＭＳ 明朝" w:hAnsi="ＭＳ 明朝" w:hint="eastAsia"/>
          <w:sz w:val="24"/>
          <w:szCs w:val="24"/>
        </w:rPr>
        <w:t>委員全員一致で決定】</w:t>
      </w:r>
    </w:p>
    <w:p w:rsidR="00220238" w:rsidRDefault="00180F5B" w:rsidP="00180F5B">
      <w:pPr>
        <w:rPr>
          <w:rFonts w:ascii="ＭＳ 明朝" w:eastAsia="ＭＳ 明朝" w:hAnsi="ＭＳ 明朝"/>
          <w:sz w:val="24"/>
          <w:szCs w:val="24"/>
        </w:rPr>
      </w:pPr>
      <w:r>
        <w:rPr>
          <w:rFonts w:ascii="ＭＳ 明朝" w:eastAsia="ＭＳ 明朝" w:hAnsi="ＭＳ 明朝" w:hint="eastAsia"/>
          <w:sz w:val="24"/>
          <w:szCs w:val="24"/>
        </w:rPr>
        <w:t xml:space="preserve">　　</w:t>
      </w:r>
    </w:p>
    <w:p w:rsidR="00180F5B" w:rsidRDefault="00180F5B" w:rsidP="00220238">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（２）委員長職務代理者の指名</w:t>
      </w:r>
    </w:p>
    <w:p w:rsidR="00180F5B" w:rsidRDefault="00180F5B" w:rsidP="00180F5B">
      <w:pPr>
        <w:rPr>
          <w:rFonts w:ascii="ＭＳ 明朝" w:eastAsia="ＭＳ 明朝" w:hAnsi="ＭＳ 明朝"/>
          <w:sz w:val="24"/>
          <w:szCs w:val="24"/>
        </w:rPr>
      </w:pPr>
      <w:r>
        <w:rPr>
          <w:rFonts w:ascii="ＭＳ 明朝" w:eastAsia="ＭＳ 明朝" w:hAnsi="ＭＳ 明朝" w:hint="eastAsia"/>
          <w:sz w:val="24"/>
          <w:szCs w:val="24"/>
        </w:rPr>
        <w:t xml:space="preserve">　　【委員長が</w:t>
      </w:r>
      <w:r w:rsidRPr="00180F5B">
        <w:rPr>
          <w:rFonts w:ascii="ＭＳ 明朝" w:eastAsia="ＭＳ 明朝" w:hAnsi="ＭＳ 明朝" w:hint="eastAsia"/>
          <w:sz w:val="24"/>
          <w:szCs w:val="24"/>
        </w:rPr>
        <w:t>委員長職務代理者</w:t>
      </w:r>
      <w:r w:rsidR="00894573">
        <w:rPr>
          <w:rFonts w:ascii="ＭＳ 明朝" w:eastAsia="ＭＳ 明朝" w:hAnsi="ＭＳ 明朝" w:hint="eastAsia"/>
          <w:sz w:val="24"/>
          <w:szCs w:val="24"/>
        </w:rPr>
        <w:t>を指名</w:t>
      </w:r>
      <w:r>
        <w:rPr>
          <w:rFonts w:ascii="ＭＳ 明朝" w:eastAsia="ＭＳ 明朝" w:hAnsi="ＭＳ 明朝" w:hint="eastAsia"/>
          <w:sz w:val="24"/>
          <w:szCs w:val="24"/>
        </w:rPr>
        <w:t>】</w:t>
      </w:r>
    </w:p>
    <w:p w:rsidR="00220238" w:rsidRDefault="00180F5B" w:rsidP="00180F5B">
      <w:pPr>
        <w:rPr>
          <w:rFonts w:ascii="ＭＳ 明朝" w:eastAsia="ＭＳ 明朝" w:hAnsi="ＭＳ 明朝"/>
          <w:sz w:val="24"/>
          <w:szCs w:val="24"/>
        </w:rPr>
      </w:pPr>
      <w:r>
        <w:rPr>
          <w:rFonts w:ascii="ＭＳ 明朝" w:eastAsia="ＭＳ 明朝" w:hAnsi="ＭＳ 明朝" w:hint="eastAsia"/>
          <w:sz w:val="24"/>
          <w:szCs w:val="24"/>
        </w:rPr>
        <w:t xml:space="preserve">　　</w:t>
      </w:r>
    </w:p>
    <w:p w:rsidR="00180F5B" w:rsidRDefault="00180F5B" w:rsidP="00220238">
      <w:pPr>
        <w:ind w:firstLineChars="200" w:firstLine="480"/>
        <w:rPr>
          <w:rFonts w:ascii="ＭＳ 明朝" w:eastAsia="ＭＳ 明朝" w:hAnsi="ＭＳ 明朝"/>
          <w:sz w:val="24"/>
          <w:szCs w:val="24"/>
        </w:rPr>
      </w:pPr>
      <w:r>
        <w:rPr>
          <w:rFonts w:ascii="ＭＳ 明朝" w:eastAsia="ＭＳ 明朝" w:hAnsi="ＭＳ 明朝" w:hint="eastAsia"/>
          <w:sz w:val="24"/>
          <w:szCs w:val="24"/>
        </w:rPr>
        <w:t>（３）議事録署名人の指名</w:t>
      </w:r>
    </w:p>
    <w:p w:rsidR="00180F5B" w:rsidRDefault="00180F5B" w:rsidP="00180F5B">
      <w:pPr>
        <w:rPr>
          <w:rFonts w:ascii="ＭＳ 明朝" w:eastAsia="ＭＳ 明朝" w:hAnsi="ＭＳ 明朝"/>
          <w:sz w:val="24"/>
          <w:szCs w:val="24"/>
        </w:rPr>
      </w:pPr>
      <w:r>
        <w:rPr>
          <w:rFonts w:ascii="ＭＳ 明朝" w:eastAsia="ＭＳ 明朝" w:hAnsi="ＭＳ 明朝" w:hint="eastAsia"/>
          <w:sz w:val="24"/>
          <w:szCs w:val="24"/>
        </w:rPr>
        <w:t xml:space="preserve">　　【委員長が議事録署名人</w:t>
      </w:r>
      <w:r w:rsidR="00894573">
        <w:rPr>
          <w:rFonts w:ascii="ＭＳ 明朝" w:eastAsia="ＭＳ 明朝" w:hAnsi="ＭＳ 明朝" w:hint="eastAsia"/>
          <w:sz w:val="24"/>
          <w:szCs w:val="24"/>
        </w:rPr>
        <w:t>を指名</w:t>
      </w:r>
      <w:r w:rsidRPr="00180F5B">
        <w:rPr>
          <w:rFonts w:ascii="ＭＳ 明朝" w:eastAsia="ＭＳ 明朝" w:hAnsi="ＭＳ 明朝" w:hint="eastAsia"/>
          <w:sz w:val="24"/>
          <w:szCs w:val="24"/>
        </w:rPr>
        <w:t>】</w:t>
      </w:r>
    </w:p>
    <w:p w:rsidR="00220238" w:rsidRDefault="00220238" w:rsidP="00180F5B">
      <w:pPr>
        <w:rPr>
          <w:rFonts w:ascii="ＭＳ 明朝" w:eastAsia="ＭＳ 明朝" w:hAnsi="ＭＳ 明朝"/>
          <w:sz w:val="24"/>
          <w:szCs w:val="24"/>
        </w:rPr>
      </w:pPr>
    </w:p>
    <w:p w:rsidR="00EA4AB7" w:rsidRDefault="00EA4AB7" w:rsidP="00180F5B">
      <w:pPr>
        <w:rPr>
          <w:rFonts w:ascii="ＭＳ 明朝" w:eastAsia="ＭＳ 明朝" w:hAnsi="ＭＳ 明朝"/>
          <w:sz w:val="24"/>
          <w:szCs w:val="24"/>
        </w:rPr>
      </w:pPr>
      <w:r>
        <w:rPr>
          <w:rFonts w:ascii="ＭＳ 明朝" w:eastAsia="ＭＳ 明朝" w:hAnsi="ＭＳ 明朝" w:hint="eastAsia"/>
          <w:sz w:val="24"/>
          <w:szCs w:val="24"/>
        </w:rPr>
        <w:t xml:space="preserve">　　（</w:t>
      </w:r>
      <w:r w:rsidR="001E1A5E">
        <w:rPr>
          <w:rFonts w:ascii="ＭＳ 明朝" w:eastAsia="ＭＳ 明朝" w:hAnsi="ＭＳ 明朝" w:hint="eastAsia"/>
          <w:sz w:val="24"/>
          <w:szCs w:val="24"/>
        </w:rPr>
        <w:t>４）選定方法の決定</w:t>
      </w:r>
    </w:p>
    <w:p w:rsidR="001E1A5E" w:rsidRDefault="001E1A5E" w:rsidP="001E1A5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【下関市こども発達センター等の施設概要、実施予定事業、指定管理候補者の選定、指定期間並びに審査項目・審査基準について</w:t>
      </w:r>
      <w:r w:rsidR="003725E9">
        <w:rPr>
          <w:rFonts w:ascii="ＭＳ 明朝" w:eastAsia="ＭＳ 明朝" w:hAnsi="ＭＳ 明朝" w:hint="eastAsia"/>
          <w:sz w:val="24"/>
          <w:szCs w:val="24"/>
        </w:rPr>
        <w:t>事務局</w:t>
      </w:r>
      <w:r>
        <w:rPr>
          <w:rFonts w:ascii="ＭＳ 明朝" w:eastAsia="ＭＳ 明朝" w:hAnsi="ＭＳ 明朝" w:hint="eastAsia"/>
          <w:sz w:val="24"/>
          <w:szCs w:val="24"/>
        </w:rPr>
        <w:t>より説明】</w:t>
      </w:r>
    </w:p>
    <w:p w:rsidR="003725E9" w:rsidRPr="003725E9" w:rsidRDefault="003725E9" w:rsidP="00220238">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・Ⅽ委員より業務遂行に必要な職員体制や人員配置基準及び利用料金制に関する質問</w:t>
      </w:r>
      <w:r w:rsidR="00220238">
        <w:rPr>
          <w:rFonts w:ascii="ＭＳ 明朝" w:eastAsia="ＭＳ 明朝" w:hAnsi="ＭＳ 明朝" w:hint="eastAsia"/>
          <w:sz w:val="24"/>
          <w:szCs w:val="24"/>
        </w:rPr>
        <w:t>があり、</w:t>
      </w:r>
      <w:r w:rsidR="00220238" w:rsidRPr="00220238">
        <w:rPr>
          <w:rFonts w:ascii="ＭＳ 明朝" w:eastAsia="ＭＳ 明朝" w:hAnsi="ＭＳ 明朝" w:hint="eastAsia"/>
          <w:sz w:val="24"/>
          <w:szCs w:val="24"/>
        </w:rPr>
        <w:t>事務局より人員配置基準等の資料を各委員に配布した。</w:t>
      </w:r>
    </w:p>
    <w:p w:rsidR="003725E9" w:rsidRDefault="003725E9" w:rsidP="001E1A5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220238">
        <w:rPr>
          <w:rFonts w:ascii="ＭＳ 明朝" w:eastAsia="ＭＳ 明朝" w:hAnsi="ＭＳ 明朝" w:hint="eastAsia"/>
          <w:sz w:val="24"/>
          <w:szCs w:val="24"/>
        </w:rPr>
        <w:t>・審査項目・審査基準については、事務局案により審議、評価していくこと</w:t>
      </w:r>
      <w:r w:rsidR="00220238">
        <w:rPr>
          <w:rFonts w:ascii="ＭＳ 明朝" w:eastAsia="ＭＳ 明朝" w:hAnsi="ＭＳ 明朝" w:hint="eastAsia"/>
          <w:sz w:val="24"/>
          <w:szCs w:val="24"/>
        </w:rPr>
        <w:lastRenderedPageBreak/>
        <w:t>で各委員承諾。</w:t>
      </w:r>
    </w:p>
    <w:p w:rsidR="00220238" w:rsidRDefault="00220238" w:rsidP="001E1A5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・最低制限基準を</w:t>
      </w:r>
      <w:r w:rsidR="00894573">
        <w:rPr>
          <w:rFonts w:ascii="ＭＳ 明朝" w:eastAsia="ＭＳ 明朝" w:hAnsi="ＭＳ 明朝" w:hint="eastAsia"/>
          <w:sz w:val="24"/>
          <w:szCs w:val="24"/>
        </w:rPr>
        <w:t>委員</w:t>
      </w:r>
      <w:r w:rsidR="00807C54">
        <w:rPr>
          <w:rFonts w:ascii="ＭＳ 明朝" w:eastAsia="ＭＳ 明朝" w:hAnsi="ＭＳ 明朝" w:hint="eastAsia"/>
          <w:sz w:val="24"/>
          <w:szCs w:val="24"/>
        </w:rPr>
        <w:t>５人</w:t>
      </w:r>
      <w:r w:rsidR="00894573">
        <w:rPr>
          <w:rFonts w:ascii="ＭＳ 明朝" w:eastAsia="ＭＳ 明朝" w:hAnsi="ＭＳ 明朝" w:hint="eastAsia"/>
          <w:sz w:val="24"/>
          <w:szCs w:val="24"/>
        </w:rPr>
        <w:t>の採点の</w:t>
      </w:r>
      <w:r>
        <w:rPr>
          <w:rFonts w:ascii="ＭＳ 明朝" w:eastAsia="ＭＳ 明朝" w:hAnsi="ＭＳ 明朝" w:hint="eastAsia"/>
          <w:sz w:val="24"/>
          <w:szCs w:val="24"/>
        </w:rPr>
        <w:t>平均</w:t>
      </w:r>
      <w:r w:rsidR="00807C54">
        <w:rPr>
          <w:rFonts w:ascii="ＭＳ 明朝" w:eastAsia="ＭＳ 明朝" w:hAnsi="ＭＳ 明朝" w:hint="eastAsia"/>
          <w:sz w:val="24"/>
          <w:szCs w:val="24"/>
        </w:rPr>
        <w:t>点が</w:t>
      </w:r>
      <w:r>
        <w:rPr>
          <w:rFonts w:ascii="ＭＳ 明朝" w:eastAsia="ＭＳ 明朝" w:hAnsi="ＭＳ 明朝" w:hint="eastAsia"/>
          <w:sz w:val="24"/>
          <w:szCs w:val="24"/>
        </w:rPr>
        <w:t>６０点とすることについて委員全員一致で決定。</w:t>
      </w:r>
    </w:p>
    <w:p w:rsidR="00807C54" w:rsidRPr="00807C54" w:rsidRDefault="00807C54" w:rsidP="001E1A5E">
      <w:pPr>
        <w:ind w:left="480" w:hangingChars="200" w:hanging="480"/>
        <w:rPr>
          <w:rFonts w:ascii="ＭＳ 明朝" w:eastAsia="ＭＳ 明朝" w:hAnsi="ＭＳ 明朝"/>
          <w:sz w:val="24"/>
          <w:szCs w:val="24"/>
        </w:rPr>
      </w:pPr>
    </w:p>
    <w:p w:rsidR="0029477D" w:rsidRDefault="0029477D" w:rsidP="002271A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（５）申込団体の審査</w:t>
      </w:r>
    </w:p>
    <w:p w:rsidR="0029477D" w:rsidRPr="002271A4" w:rsidRDefault="002271A4" w:rsidP="002271A4">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【申込団体による事業計画等説明及び審議】</w:t>
      </w:r>
    </w:p>
    <w:p w:rsidR="00220238" w:rsidRDefault="0029477D" w:rsidP="002271A4">
      <w:pPr>
        <w:ind w:firstLineChars="150" w:firstLine="360"/>
        <w:rPr>
          <w:rFonts w:ascii="ＭＳ 明朝" w:eastAsia="ＭＳ 明朝" w:hAnsi="ＭＳ 明朝"/>
          <w:sz w:val="24"/>
          <w:szCs w:val="24"/>
        </w:rPr>
      </w:pPr>
      <w:r>
        <w:rPr>
          <w:rFonts w:ascii="ＭＳ 明朝" w:eastAsia="ＭＳ 明朝" w:hAnsi="ＭＳ 明朝" w:hint="eastAsia"/>
          <w:sz w:val="24"/>
          <w:szCs w:val="24"/>
        </w:rPr>
        <w:t>応募者プレゼンテーション及びヒアリング</w:t>
      </w:r>
    </w:p>
    <w:p w:rsidR="0029477D" w:rsidRPr="003725E9" w:rsidRDefault="0029477D" w:rsidP="001E1A5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【申込団体の説明員入室。自己紹介後、プレゼンテーションの実施】</w:t>
      </w:r>
    </w:p>
    <w:p w:rsidR="005B36DC" w:rsidRDefault="002271A4" w:rsidP="005B36DC">
      <w:pPr>
        <w:rPr>
          <w:rFonts w:ascii="ＭＳ 明朝" w:eastAsia="ＭＳ 明朝" w:hAnsi="ＭＳ 明朝"/>
          <w:sz w:val="24"/>
          <w:szCs w:val="24"/>
        </w:rPr>
      </w:pPr>
      <w:r>
        <w:rPr>
          <w:rFonts w:ascii="ＭＳ 明朝" w:eastAsia="ＭＳ 明朝" w:hAnsi="ＭＳ 明朝" w:hint="eastAsia"/>
          <w:sz w:val="24"/>
          <w:szCs w:val="24"/>
        </w:rPr>
        <w:t xml:space="preserve"> </w:t>
      </w:r>
      <w:r w:rsidR="00894573">
        <w:rPr>
          <w:rFonts w:ascii="ＭＳ 明朝" w:eastAsia="ＭＳ 明朝" w:hAnsi="ＭＳ 明朝" w:hint="eastAsia"/>
          <w:sz w:val="24"/>
          <w:szCs w:val="24"/>
        </w:rPr>
        <w:t xml:space="preserve">　　</w:t>
      </w:r>
    </w:p>
    <w:p w:rsidR="00AD38FC" w:rsidRDefault="00AD38FC" w:rsidP="005B36DC">
      <w:pPr>
        <w:rPr>
          <w:rFonts w:ascii="ＭＳ 明朝" w:eastAsia="ＭＳ 明朝" w:hAnsi="ＭＳ 明朝"/>
          <w:sz w:val="24"/>
          <w:szCs w:val="24"/>
        </w:rPr>
      </w:pPr>
      <w:r>
        <w:rPr>
          <w:rFonts w:ascii="ＭＳ 明朝" w:eastAsia="ＭＳ 明朝" w:hAnsi="ＭＳ 明朝" w:hint="eastAsia"/>
          <w:sz w:val="24"/>
          <w:szCs w:val="24"/>
        </w:rPr>
        <w:t>（委員長）</w:t>
      </w:r>
    </w:p>
    <w:p w:rsidR="00AD38FC" w:rsidRDefault="00AD38FC" w:rsidP="005B36DC">
      <w:pPr>
        <w:ind w:leftChars="100" w:left="210" w:firstLineChars="100" w:firstLine="240"/>
        <w:rPr>
          <w:rFonts w:ascii="ＭＳ 明朝" w:eastAsia="ＭＳ 明朝" w:hAnsi="ＭＳ 明朝"/>
          <w:sz w:val="24"/>
          <w:szCs w:val="24"/>
        </w:rPr>
      </w:pPr>
      <w:r w:rsidRPr="00AD38FC">
        <w:rPr>
          <w:rFonts w:ascii="ＭＳ 明朝" w:eastAsia="ＭＳ 明朝" w:hAnsi="ＭＳ 明朝" w:hint="eastAsia"/>
          <w:sz w:val="24"/>
          <w:szCs w:val="24"/>
        </w:rPr>
        <w:t>ありがとうございました。ただ今、ご説明いただきました内容等について、質問のある方がおられましたら、お願いいたします。</w:t>
      </w:r>
    </w:p>
    <w:p w:rsidR="005B36DC" w:rsidRP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（Ｂ</w:t>
      </w:r>
      <w:r w:rsidRPr="005B36DC">
        <w:rPr>
          <w:rFonts w:ascii="ＭＳ 明朝" w:eastAsia="ＭＳ 明朝" w:hAnsi="ＭＳ 明朝" w:hint="eastAsia"/>
          <w:sz w:val="24"/>
          <w:szCs w:val="24"/>
        </w:rPr>
        <w:t>委員）</w:t>
      </w:r>
    </w:p>
    <w:p w:rsidR="005B36DC" w:rsidRDefault="005B36DC" w:rsidP="005B36DC">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収支計画についてですが、収入が減っていますね。それに応じて費用を減らしていると思うのですが、収入が減っている要因を教えてください。</w:t>
      </w:r>
    </w:p>
    <w:p w:rsid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（申込団体）</w:t>
      </w:r>
    </w:p>
    <w:p w:rsidR="005B36DC" w:rsidRPr="005B36DC" w:rsidRDefault="005B36DC" w:rsidP="005B36D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5B36DC">
        <w:rPr>
          <w:rFonts w:ascii="ＭＳ 明朝" w:eastAsia="ＭＳ 明朝" w:hAnsi="ＭＳ 明朝" w:hint="eastAsia"/>
          <w:sz w:val="24"/>
          <w:szCs w:val="24"/>
        </w:rPr>
        <w:t>収入の内訳にありますとおり、市から指定管理料としていただく委託金、それからご利用者様からいただく利用料金、そしてその他の収入があります。</w:t>
      </w:r>
    </w:p>
    <w:p w:rsidR="005B36DC" w:rsidRPr="005B36DC" w:rsidRDefault="005B36DC" w:rsidP="005B36DC">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市からいただく指定管理料につきまして、次期指定管理期間にいただく額が減額された形になっています。それが１つ目の理由です。</w:t>
      </w:r>
    </w:p>
    <w:p w:rsidR="005B36DC" w:rsidRDefault="005B36DC" w:rsidP="005B36DC">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それから、利用料金につきましては、はたぶ園、どーなつ、豊浦に通所している児童から、障害児通所支援事業の報酬体系に基づいていただいているものでございます。これも過去の利用率を勘案しながら算定しておりますが、特にここ１年程は新型コロナウイルスの影響ではないかと思われますが、過去３年に比べて利用率が下がってきているところがございます。高めの利用率を見込んではおりますが、若干そのあたりは慎重に構えているところもございまして、収入のその他の項目にありますように過去のストックから若干充当するような形で予算を組んでおります。以上です。</w:t>
      </w:r>
    </w:p>
    <w:p w:rsidR="005B36DC" w:rsidRP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（Ｂ</w:t>
      </w:r>
      <w:r w:rsidRPr="005B36DC">
        <w:rPr>
          <w:rFonts w:ascii="ＭＳ 明朝" w:eastAsia="ＭＳ 明朝" w:hAnsi="ＭＳ 明朝" w:hint="eastAsia"/>
          <w:sz w:val="24"/>
          <w:szCs w:val="24"/>
        </w:rPr>
        <w:t>委員）</w:t>
      </w:r>
    </w:p>
    <w:p w:rsidR="005B36DC" w:rsidRDefault="005B36DC" w:rsidP="005B36DC">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ありがとうございました。要は給付費ですね。これの見直しがあって収益の基準が少し下がっているのですか。</w:t>
      </w:r>
    </w:p>
    <w:p w:rsidR="005B36DC" w:rsidRP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Pr="005B36DC">
        <w:rPr>
          <w:rFonts w:ascii="ＭＳ 明朝" w:eastAsia="ＭＳ 明朝" w:hAnsi="ＭＳ 明朝" w:hint="eastAsia"/>
          <w:sz w:val="24"/>
          <w:szCs w:val="24"/>
        </w:rPr>
        <w:t>）</w:t>
      </w:r>
    </w:p>
    <w:p w:rsidR="005B36DC" w:rsidRDefault="005B36DC" w:rsidP="005B36DC">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給付費の報酬体系は本来３年に１回見直しがございます。それに伴って収支計画は常に見直していかねばなりませんが、現在の報酬体系になりまして、児童発達支援事業に関しましては、どちらかと申しますとプラスとなっております。</w:t>
      </w:r>
    </w:p>
    <w:p w:rsidR="005B36DC" w:rsidRPr="005B36DC" w:rsidRDefault="005B36DC" w:rsidP="005B36DC">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Pr="005B36DC">
        <w:rPr>
          <w:rFonts w:ascii="ＭＳ 明朝" w:eastAsia="ＭＳ 明朝" w:hAnsi="ＭＳ 明朝" w:hint="eastAsia"/>
          <w:sz w:val="24"/>
          <w:szCs w:val="24"/>
        </w:rPr>
        <w:t>しかし、豊浦で実施しております放課後等デイサービスにつきましては、報酬体系の見直しによって給付単価が下がったということもございます。</w:t>
      </w:r>
    </w:p>
    <w:p w:rsidR="005B36DC" w:rsidRPr="005B36DC" w:rsidRDefault="005B36DC" w:rsidP="005B36DC">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総じて全体としてのレベルは国の方針に比べても若干はプラスでございますが、児童が通所して初めて利用料金収入が入ってくるものですから、児童の利用回数が少なくなりますと、慎重に収支計画を見ていかなければならないと思っております。</w:t>
      </w:r>
    </w:p>
    <w:p w:rsid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どうしても日本全国少子化が確実に進んでおりますし、特に新型コロナウイルス感染拡大がありましてからは、出生率自体が減少してきております。市内もそれは例外ではありませんので、その点の見通しはきちんと持っておかねばならないと思っております。過大な見通しのもとで収支計画を立てることは難しいと思っております。</w:t>
      </w:r>
    </w:p>
    <w:p w:rsidR="005B36DC" w:rsidRP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（Ｂ</w:t>
      </w:r>
      <w:r w:rsidRPr="005B36DC">
        <w:rPr>
          <w:rFonts w:ascii="ＭＳ 明朝" w:eastAsia="ＭＳ 明朝" w:hAnsi="ＭＳ 明朝" w:hint="eastAsia"/>
          <w:sz w:val="24"/>
          <w:szCs w:val="24"/>
        </w:rPr>
        <w:t>委員）</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一般企業では、水道光熱費等が今後高騰するのではないかという予測を立てているところが多いと思いますが、この収支計画を確認すると、事業費に水道光熱費があり、横ばいで考えておられると思います。それは利用者が減るから横ばいにしているということでしょうか。</w:t>
      </w:r>
    </w:p>
    <w:p w:rsidR="005B36DC" w:rsidRP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先程の利用料金の収入が下がっているところについて、補足いたします。令和５年、６年、７年、８年と段々下がっていく点についてご質問されていると思いますが、これにつきましては毎年度営業日数が異なります。それによってカレンダーで全て計算して令和５年度、６年度、７年度と全部営業日数が異なりますので、その点で収入の増減が起こります。</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利用率につきましては、令和５年度、６年度とも同じ利用率という予測を立てています。その中で報酬体系等の見直しもありますので、その点も踏まえて収入を計算していかねばならないと思います。</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そして支出の事業費につきましては、収入にあわせて支出を計上しているのではなく、今年度の実績、特に水道光熱費が前年度比約１６０パーセント増加する見込みです。今後どう</w:t>
      </w:r>
      <w:r>
        <w:rPr>
          <w:rFonts w:ascii="ＭＳ 明朝" w:eastAsia="ＭＳ 明朝" w:hAnsi="ＭＳ 明朝" w:hint="eastAsia"/>
          <w:sz w:val="24"/>
          <w:szCs w:val="24"/>
        </w:rPr>
        <w:t>なるかはわかりませんが、今年度実績を見込んで横ばいにしています。</w:t>
      </w:r>
      <w:r w:rsidRPr="005B36DC">
        <w:rPr>
          <w:rFonts w:ascii="ＭＳ 明朝" w:eastAsia="ＭＳ 明朝" w:hAnsi="ＭＳ 明朝" w:hint="eastAsia"/>
          <w:sz w:val="24"/>
          <w:szCs w:val="24"/>
        </w:rPr>
        <w:t>計算としてはそのように考えています。以上です。</w:t>
      </w:r>
    </w:p>
    <w:p w:rsidR="005B36DC" w:rsidRPr="005B36DC" w:rsidRDefault="005B36DC" w:rsidP="005B36DC">
      <w:pPr>
        <w:rPr>
          <w:rFonts w:ascii="ＭＳ 明朝" w:eastAsia="ＭＳ 明朝" w:hAnsi="ＭＳ 明朝"/>
          <w:sz w:val="24"/>
          <w:szCs w:val="24"/>
        </w:rPr>
      </w:pPr>
      <w:r>
        <w:rPr>
          <w:rFonts w:ascii="ＭＳ 明朝" w:eastAsia="ＭＳ 明朝" w:hAnsi="ＭＳ 明朝" w:hint="eastAsia"/>
          <w:sz w:val="24"/>
          <w:szCs w:val="24"/>
        </w:rPr>
        <w:t>（Ⅽ</w:t>
      </w:r>
      <w:r w:rsidRPr="005B36DC">
        <w:rPr>
          <w:rFonts w:ascii="ＭＳ 明朝" w:eastAsia="ＭＳ 明朝" w:hAnsi="ＭＳ 明朝" w:hint="eastAsia"/>
          <w:sz w:val="24"/>
          <w:szCs w:val="24"/>
        </w:rPr>
        <w:t>委員）</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収支計画書ですが、令和３年度決算書に比べて人件費が２，２００万円程低い額で見積</w:t>
      </w:r>
      <w:r w:rsidR="001526E2">
        <w:rPr>
          <w:rFonts w:ascii="ＭＳ 明朝" w:eastAsia="ＭＳ 明朝" w:hAnsi="ＭＳ 明朝" w:hint="eastAsia"/>
          <w:sz w:val="24"/>
          <w:szCs w:val="24"/>
        </w:rPr>
        <w:t>りされていますが、人員体制等は今までと変わらないという話の中で、</w:t>
      </w:r>
      <w:r w:rsidRPr="005B36DC">
        <w:rPr>
          <w:rFonts w:ascii="ＭＳ 明朝" w:eastAsia="ＭＳ 明朝" w:hAnsi="ＭＳ 明朝" w:hint="eastAsia"/>
          <w:sz w:val="24"/>
          <w:szCs w:val="24"/>
        </w:rPr>
        <w:t>この人件費で賄えるのでしょうか。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令和３年度の決算、収支の人件費の中には自主事業も含まれております。この収支計画には自主事業にあたる相談の事業を除いており、指定管理事業だけ</w:t>
      </w:r>
      <w:r w:rsidRPr="005B36DC">
        <w:rPr>
          <w:rFonts w:ascii="ＭＳ 明朝" w:eastAsia="ＭＳ 明朝" w:hAnsi="ＭＳ 明朝" w:hint="eastAsia"/>
          <w:sz w:val="24"/>
          <w:szCs w:val="24"/>
        </w:rPr>
        <w:lastRenderedPageBreak/>
        <w:t>での計算となっています。それで２，２００万円少なくなっています。</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（Ａ委員</w:t>
      </w:r>
      <w:r w:rsidR="005B36DC" w:rsidRPr="005B36DC">
        <w:rPr>
          <w:rFonts w:ascii="ＭＳ 明朝" w:eastAsia="ＭＳ 明朝" w:hAnsi="ＭＳ 明朝" w:hint="eastAsia"/>
          <w:sz w:val="24"/>
          <w:szCs w:val="24"/>
        </w:rPr>
        <w:t>）</w:t>
      </w:r>
    </w:p>
    <w:p w:rsidR="005B36DC" w:rsidRPr="005B36DC" w:rsidRDefault="005B36DC" w:rsidP="001526E2">
      <w:pPr>
        <w:ind w:firstLineChars="200" w:firstLine="480"/>
        <w:rPr>
          <w:rFonts w:ascii="ＭＳ 明朝" w:eastAsia="ＭＳ 明朝" w:hAnsi="ＭＳ 明朝"/>
          <w:sz w:val="24"/>
          <w:szCs w:val="24"/>
        </w:rPr>
      </w:pPr>
      <w:r w:rsidRPr="005B36DC">
        <w:rPr>
          <w:rFonts w:ascii="ＭＳ 明朝" w:eastAsia="ＭＳ 明朝" w:hAnsi="ＭＳ 明朝" w:hint="eastAsia"/>
          <w:sz w:val="24"/>
          <w:szCs w:val="24"/>
        </w:rPr>
        <w:t>実質的には人件費は変わっていないという理解でよろしいですか。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 xml:space="preserve">　　お見込みのとおりです。</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w:t>
      </w:r>
      <w:r w:rsidRPr="001526E2">
        <w:rPr>
          <w:rFonts w:ascii="ＭＳ 明朝" w:eastAsia="ＭＳ 明朝" w:hAnsi="ＭＳ 明朝" w:hint="eastAsia"/>
          <w:sz w:val="24"/>
          <w:szCs w:val="24"/>
        </w:rPr>
        <w:t>Ａ委員</w:t>
      </w:r>
      <w:r w:rsidR="005B36DC"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法人の経営状況を説明する書面」９ページの中で、はたぶ園の初日在籍児数は３８名が年間を通してということになっています。定員が３０名というところで、３８名となっていますが、この点はどのように理解したらよろしいでしょう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5B36DC" w:rsidRPr="005B36DC" w:rsidRDefault="005B36DC" w:rsidP="001526E2">
      <w:pPr>
        <w:ind w:left="240" w:hangingChars="100" w:hanging="240"/>
        <w:rPr>
          <w:rFonts w:ascii="ＭＳ 明朝" w:eastAsia="ＭＳ 明朝" w:hAnsi="ＭＳ 明朝"/>
          <w:sz w:val="24"/>
          <w:szCs w:val="24"/>
        </w:rPr>
      </w:pPr>
      <w:r w:rsidRPr="005B36DC">
        <w:rPr>
          <w:rFonts w:ascii="ＭＳ 明朝" w:eastAsia="ＭＳ 明朝" w:hAnsi="ＭＳ 明朝" w:hint="eastAsia"/>
          <w:sz w:val="24"/>
          <w:szCs w:val="24"/>
        </w:rPr>
        <w:t xml:space="preserve">　</w:t>
      </w:r>
      <w:r w:rsidR="001526E2">
        <w:rPr>
          <w:rFonts w:ascii="ＭＳ 明朝" w:eastAsia="ＭＳ 明朝" w:hAnsi="ＭＳ 明朝" w:hint="eastAsia"/>
          <w:sz w:val="24"/>
          <w:szCs w:val="24"/>
        </w:rPr>
        <w:t xml:space="preserve">　</w:t>
      </w:r>
      <w:r w:rsidRPr="005B36DC">
        <w:rPr>
          <w:rFonts w:ascii="ＭＳ 明朝" w:eastAsia="ＭＳ 明朝" w:hAnsi="ＭＳ 明朝" w:hint="eastAsia"/>
          <w:sz w:val="24"/>
          <w:szCs w:val="24"/>
        </w:rPr>
        <w:t>はたぶ園の定員についてのご質問でございますが、はたぶ園という施設が、福祉型児童発達支援センターという位置付けの施設になります。市内にある福祉型児童発達支援センターは、はたぶ園のみです。はたぶ園については児童が毎日通園する施設となっております。</w:t>
      </w:r>
    </w:p>
    <w:p w:rsidR="005B36DC" w:rsidRPr="005B36DC" w:rsidRDefault="005B36DC" w:rsidP="001526E2">
      <w:pPr>
        <w:ind w:left="240" w:hangingChars="100" w:hanging="240"/>
        <w:rPr>
          <w:rFonts w:ascii="ＭＳ 明朝" w:eastAsia="ＭＳ 明朝" w:hAnsi="ＭＳ 明朝"/>
          <w:sz w:val="24"/>
          <w:szCs w:val="24"/>
        </w:rPr>
      </w:pPr>
      <w:r w:rsidRPr="005B36DC">
        <w:rPr>
          <w:rFonts w:ascii="ＭＳ 明朝" w:eastAsia="ＭＳ 明朝" w:hAnsi="ＭＳ 明朝" w:hint="eastAsia"/>
          <w:sz w:val="24"/>
          <w:szCs w:val="24"/>
        </w:rPr>
        <w:t xml:space="preserve">　</w:t>
      </w:r>
      <w:r w:rsidR="001526E2">
        <w:rPr>
          <w:rFonts w:ascii="ＭＳ 明朝" w:eastAsia="ＭＳ 明朝" w:hAnsi="ＭＳ 明朝" w:hint="eastAsia"/>
          <w:sz w:val="24"/>
          <w:szCs w:val="24"/>
        </w:rPr>
        <w:t xml:space="preserve">　</w:t>
      </w:r>
      <w:r w:rsidRPr="005B36DC">
        <w:rPr>
          <w:rFonts w:ascii="ＭＳ 明朝" w:eastAsia="ＭＳ 明朝" w:hAnsi="ＭＳ 明朝" w:hint="eastAsia"/>
          <w:sz w:val="24"/>
          <w:szCs w:val="24"/>
        </w:rPr>
        <w:t>どーなつや豊浦は、いわゆるデイサービス事業という形で、保育所や幼稚園等に通園しながら通所するという形です。</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はたぶ園を利用する児童は、どちらかというと、どーなつ、豊浦を利用する児童よりも障害が重い方が中心となってまいります。定員は３０名でございますが、実際にはたぶ園を利用して療育を受ける必要のある児童が、実際は定員以上ここ最近ずっとおられるというところで、私たちもできる限りそういったお声にお応えするべく、定員を上回る形でぎりぎり８名をお受けしているところです。これは令和３年度に限らず、過去ずっと定員超過の状態で運営を進めてまいりました。以上です。</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（Ａ委員</w:t>
      </w:r>
      <w:r w:rsidR="005B36DC"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定員超過となりますと、人員的な保育の質の低下を招くとも思われますが、そのあたりの手当はいかがでしょうか。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児童が増加すれば、それに目を行き届かせなければいけません。実際に経営的には２人の職員を確保しております。３８名の児童を４クラスに分けて１０名ないし９名のクラスで運営しております。ここに職員を最低４名から５名配置して日々療育支援を行っています。</w:t>
      </w:r>
    </w:p>
    <w:p w:rsid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児童発達支援センターの人員配置基準は、児童４名に対して職員１名を配</w:t>
      </w:r>
      <w:r w:rsidR="001526E2">
        <w:rPr>
          <w:rFonts w:ascii="ＭＳ 明朝" w:eastAsia="ＭＳ 明朝" w:hAnsi="ＭＳ 明朝" w:hint="eastAsia"/>
          <w:sz w:val="24"/>
          <w:szCs w:val="24"/>
        </w:rPr>
        <w:t>知することになっていますが、実際は児童３名に対して職員１名を配置し、配置</w:t>
      </w:r>
      <w:r w:rsidRPr="005B36DC">
        <w:rPr>
          <w:rFonts w:ascii="ＭＳ 明朝" w:eastAsia="ＭＳ 明朝" w:hAnsi="ＭＳ 明朝" w:hint="eastAsia"/>
          <w:sz w:val="24"/>
          <w:szCs w:val="24"/>
        </w:rPr>
        <w:t>基準よりも高い状況での運営にあたっています。</w:t>
      </w:r>
    </w:p>
    <w:p w:rsidR="00807C54" w:rsidRPr="005B36DC" w:rsidRDefault="00807C54" w:rsidP="001526E2">
      <w:pPr>
        <w:ind w:leftChars="100" w:left="210" w:firstLineChars="100" w:firstLine="240"/>
        <w:rPr>
          <w:rFonts w:ascii="ＭＳ 明朝" w:eastAsia="ＭＳ 明朝" w:hAnsi="ＭＳ 明朝"/>
          <w:sz w:val="24"/>
          <w:szCs w:val="24"/>
        </w:rPr>
      </w:pP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lastRenderedPageBreak/>
        <w:t>（Ａ委員</w:t>
      </w:r>
      <w:r w:rsidR="005B36DC" w:rsidRPr="005B36DC">
        <w:rPr>
          <w:rFonts w:ascii="ＭＳ 明朝" w:eastAsia="ＭＳ 明朝" w:hAnsi="ＭＳ 明朝" w:hint="eastAsia"/>
          <w:sz w:val="24"/>
          <w:szCs w:val="24"/>
        </w:rPr>
        <w:t>）</w:t>
      </w:r>
    </w:p>
    <w:p w:rsidR="005B36DC" w:rsidRPr="005B36DC" w:rsidRDefault="005B36DC" w:rsidP="001526E2">
      <w:pPr>
        <w:ind w:firstLineChars="200" w:firstLine="480"/>
        <w:rPr>
          <w:rFonts w:ascii="ＭＳ 明朝" w:eastAsia="ＭＳ 明朝" w:hAnsi="ＭＳ 明朝"/>
          <w:sz w:val="24"/>
          <w:szCs w:val="24"/>
        </w:rPr>
      </w:pPr>
      <w:r w:rsidRPr="005B36DC">
        <w:rPr>
          <w:rFonts w:ascii="ＭＳ 明朝" w:eastAsia="ＭＳ 明朝" w:hAnsi="ＭＳ 明朝" w:hint="eastAsia"/>
          <w:sz w:val="24"/>
          <w:szCs w:val="24"/>
        </w:rPr>
        <w:t>３８名でもまだ待機児童はおられますか。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1526E2"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実際に小学校に上がる時点で卒園する児童がいますので、年度当初については、待機児童はほぼ０名になります。おられても１名から２名です。</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しかしながら、どうしても年度途中に相談されてくる児童がいますので、この時期になりますと２桁以上の待機児童がおられるという状況になります。年度途中は、ご両親がお引越しをされるとか事情がない限りは、新たに施設に受け入れることは難しいです。おられても１年に１名いるかいないかという状況です。</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（Ａ委員</w:t>
      </w:r>
      <w:r w:rsidR="005B36DC"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大変ご配慮いただいていることだと思います。</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（Ⅾ</w:t>
      </w:r>
      <w:r w:rsidR="005B36DC" w:rsidRPr="005B36DC">
        <w:rPr>
          <w:rFonts w:ascii="ＭＳ 明朝" w:eastAsia="ＭＳ 明朝" w:hAnsi="ＭＳ 明朝" w:hint="eastAsia"/>
          <w:sz w:val="24"/>
          <w:szCs w:val="24"/>
        </w:rPr>
        <w:t>委員）</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定員がございますね。どうしても療育支援が必要である児童が１名か２名おられた場合、定員は３０名であるけれども、２名は追加するという特例はないのですか。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w:t>
      </w:r>
      <w:r w:rsidRPr="001526E2">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児童の状況にもよるかと思いますが、過去に３９名まで受け入れたことはありました。それは一時的ということもありましたが、どうしても難しい状況を抱えておられるという児童もいますけれども、やはり人数が増加するほど部屋も狭くなるということもございます。</w:t>
      </w:r>
    </w:p>
    <w:p w:rsidR="005B36DC" w:rsidRPr="005B36DC" w:rsidRDefault="001526E2" w:rsidP="001526E2">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5B36DC" w:rsidRPr="005B36DC">
        <w:rPr>
          <w:rFonts w:ascii="ＭＳ 明朝" w:eastAsia="ＭＳ 明朝" w:hAnsi="ＭＳ 明朝" w:hint="eastAsia"/>
          <w:sz w:val="24"/>
          <w:szCs w:val="24"/>
        </w:rPr>
        <w:t>１件事故の報告がありましたけれども、そういったリスクも上がってまいりますので、苦渋の決断でお断りする場合が多いです。</w:t>
      </w:r>
    </w:p>
    <w:p w:rsidR="005B36DC" w:rsidRPr="005B36DC" w:rsidRDefault="005B36DC" w:rsidP="00894573">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市内には、どーなつ以外にも児童発達支援事業所が２０事業所程ございます。当センターに相談していただいて、担当の相談支援専門員が他の施設見学をお勧めしたり、年度の待機児童、保護者に対して、当面新たにお受けできる枠ができるまでは他の施設をご利用いただきながらお待ちいただいたり、ということも過去何度もございます。</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（Ⅽ</w:t>
      </w:r>
      <w:r w:rsidR="005B36DC" w:rsidRPr="005B36DC">
        <w:rPr>
          <w:rFonts w:ascii="ＭＳ 明朝" w:eastAsia="ＭＳ 明朝" w:hAnsi="ＭＳ 明朝" w:hint="eastAsia"/>
          <w:sz w:val="24"/>
          <w:szCs w:val="24"/>
        </w:rPr>
        <w:t>委員）</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今の３８名を受け入れているという中で、職員は人員配置基準を満たしていると説明がありました。施設の基準もあるのではないかと思います。広さは大丈夫ですか。</w:t>
      </w:r>
    </w:p>
    <w:p w:rsidR="005B36DC" w:rsidRPr="005B36DC" w:rsidRDefault="001526E2" w:rsidP="005B36DC">
      <w:pPr>
        <w:rPr>
          <w:rFonts w:ascii="ＭＳ 明朝" w:eastAsia="ＭＳ 明朝" w:hAnsi="ＭＳ 明朝"/>
          <w:sz w:val="24"/>
          <w:szCs w:val="24"/>
        </w:rPr>
      </w:pPr>
      <w:r>
        <w:rPr>
          <w:rFonts w:ascii="ＭＳ 明朝" w:eastAsia="ＭＳ 明朝" w:hAnsi="ＭＳ 明朝" w:hint="eastAsia"/>
          <w:sz w:val="24"/>
          <w:szCs w:val="24"/>
        </w:rPr>
        <w:t>（申込団体</w:t>
      </w:r>
      <w:r w:rsidR="005B36DC" w:rsidRPr="005B36DC">
        <w:rPr>
          <w:rFonts w:ascii="ＭＳ 明朝" w:eastAsia="ＭＳ 明朝" w:hAnsi="ＭＳ 明朝" w:hint="eastAsia"/>
          <w:sz w:val="24"/>
          <w:szCs w:val="24"/>
        </w:rPr>
        <w:t>）</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当然、施設基準として利用児</w:t>
      </w:r>
      <w:r w:rsidRPr="005B36DC">
        <w:rPr>
          <w:rFonts w:ascii="ＭＳ 明朝" w:eastAsia="ＭＳ 明朝" w:hAnsi="ＭＳ 明朝"/>
          <w:sz w:val="24"/>
          <w:szCs w:val="24"/>
        </w:rPr>
        <w:t>1人あたりに確保する面積がございます。基準を超えないように児童を受け入れております。広さとしては市が十分余裕をもって整備しているので、定員３０名に対して３８名を受け入れたとしても、ク</w:t>
      </w:r>
      <w:r w:rsidRPr="005B36DC">
        <w:rPr>
          <w:rFonts w:ascii="ＭＳ 明朝" w:eastAsia="ＭＳ 明朝" w:hAnsi="ＭＳ 明朝"/>
          <w:sz w:val="24"/>
          <w:szCs w:val="24"/>
        </w:rPr>
        <w:lastRenderedPageBreak/>
        <w:t>リアできております。</w:t>
      </w:r>
    </w:p>
    <w:p w:rsidR="005B36DC" w:rsidRPr="005B36DC" w:rsidRDefault="005B36DC" w:rsidP="001526E2">
      <w:pPr>
        <w:ind w:leftChars="100" w:left="210" w:firstLineChars="100" w:firstLine="240"/>
        <w:rPr>
          <w:rFonts w:ascii="ＭＳ 明朝" w:eastAsia="ＭＳ 明朝" w:hAnsi="ＭＳ 明朝"/>
          <w:sz w:val="24"/>
          <w:szCs w:val="24"/>
        </w:rPr>
      </w:pPr>
      <w:r w:rsidRPr="005B36DC">
        <w:rPr>
          <w:rFonts w:ascii="ＭＳ 明朝" w:eastAsia="ＭＳ 明朝" w:hAnsi="ＭＳ 明朝" w:hint="eastAsia"/>
          <w:sz w:val="24"/>
          <w:szCs w:val="24"/>
        </w:rPr>
        <w:t>これまでも指導監査に入っていただいた時においても、確認はしていただいていると思います。</w:t>
      </w:r>
    </w:p>
    <w:p w:rsidR="000B42D9" w:rsidRDefault="000B42D9" w:rsidP="000B42D9">
      <w:pPr>
        <w:rPr>
          <w:rFonts w:ascii="ＭＳ 明朝" w:eastAsia="ＭＳ 明朝" w:hAnsi="ＭＳ 明朝"/>
          <w:sz w:val="24"/>
          <w:szCs w:val="24"/>
        </w:rPr>
      </w:pPr>
    </w:p>
    <w:p w:rsidR="005B36DC" w:rsidRDefault="000B42D9" w:rsidP="00807C54">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【質疑が終わり、申込団体の説明員</w:t>
      </w:r>
      <w:r w:rsidR="005B36DC" w:rsidRPr="005B36DC">
        <w:rPr>
          <w:rFonts w:ascii="ＭＳ 明朝" w:eastAsia="ＭＳ 明朝" w:hAnsi="ＭＳ 明朝" w:hint="eastAsia"/>
          <w:sz w:val="24"/>
          <w:szCs w:val="24"/>
        </w:rPr>
        <w:t>退出】</w:t>
      </w:r>
    </w:p>
    <w:p w:rsidR="000B42D9" w:rsidRDefault="000B42D9" w:rsidP="000B42D9">
      <w:pPr>
        <w:rPr>
          <w:rFonts w:ascii="ＭＳ 明朝" w:eastAsia="ＭＳ 明朝" w:hAnsi="ＭＳ 明朝"/>
          <w:sz w:val="24"/>
          <w:szCs w:val="24"/>
        </w:rPr>
      </w:pP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w:t>
      </w:r>
      <w:r w:rsidRPr="00535041">
        <w:rPr>
          <w:rFonts w:ascii="ＭＳ 明朝" w:eastAsia="ＭＳ 明朝" w:hAnsi="ＭＳ 明朝" w:hint="eastAsia"/>
          <w:sz w:val="24"/>
          <w:szCs w:val="24"/>
        </w:rPr>
        <w:t>委員長）</w:t>
      </w:r>
    </w:p>
    <w:p w:rsidR="00535041" w:rsidRPr="00535041" w:rsidRDefault="00535041" w:rsidP="00535041">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それでは審議に入ります。</w:t>
      </w:r>
    </w:p>
    <w:p w:rsid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最終</w:t>
      </w:r>
      <w:r>
        <w:rPr>
          <w:rFonts w:ascii="ＭＳ 明朝" w:eastAsia="ＭＳ 明朝" w:hAnsi="ＭＳ 明朝" w:hint="eastAsia"/>
          <w:sz w:val="24"/>
          <w:szCs w:val="24"/>
        </w:rPr>
        <w:t>的には各委員の責任で採点いただくことになります。ただ今、申込団体か</w:t>
      </w:r>
      <w:r w:rsidRPr="00535041">
        <w:rPr>
          <w:rFonts w:ascii="ＭＳ 明朝" w:eastAsia="ＭＳ 明朝" w:hAnsi="ＭＳ 明朝" w:hint="eastAsia"/>
          <w:sz w:val="24"/>
          <w:szCs w:val="24"/>
        </w:rPr>
        <w:t>ら説明がありましたが、何かお気づきやご意見等はございますか。皆様でシェアできればと思います。</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（Ｂ</w:t>
      </w:r>
      <w:r w:rsidRPr="00535041">
        <w:rPr>
          <w:rFonts w:ascii="ＭＳ 明朝" w:eastAsia="ＭＳ 明朝" w:hAnsi="ＭＳ 明朝" w:hint="eastAsia"/>
          <w:sz w:val="24"/>
          <w:szCs w:val="24"/>
        </w:rPr>
        <w:t>委員）</w:t>
      </w:r>
    </w:p>
    <w:p w:rsidR="00535041" w:rsidRP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令和３年度の事業報告書の中で、法人単位資金収支計算書が一般企業でいう損益計算書という理解でよいでしょうか。</w:t>
      </w:r>
    </w:p>
    <w:p w:rsidR="00535041" w:rsidRPr="00535041" w:rsidRDefault="00894573" w:rsidP="00894573">
      <w:pPr>
        <w:rPr>
          <w:rFonts w:ascii="ＭＳ 明朝" w:eastAsia="ＭＳ 明朝" w:hAnsi="ＭＳ 明朝"/>
          <w:sz w:val="24"/>
          <w:szCs w:val="24"/>
        </w:rPr>
      </w:pPr>
      <w:r>
        <w:rPr>
          <w:rFonts w:ascii="ＭＳ 明朝" w:eastAsia="ＭＳ 明朝" w:hAnsi="ＭＳ 明朝"/>
          <w:sz w:val="24"/>
          <w:szCs w:val="24"/>
        </w:rPr>
        <w:t>（</w:t>
      </w:r>
      <w:r w:rsidR="00535041" w:rsidRPr="00535041">
        <w:rPr>
          <w:rFonts w:ascii="ＭＳ 明朝" w:eastAsia="ＭＳ 明朝" w:hAnsi="ＭＳ 明朝"/>
          <w:sz w:val="24"/>
          <w:szCs w:val="24"/>
        </w:rPr>
        <w:t>事務局)</w:t>
      </w:r>
    </w:p>
    <w:p w:rsidR="00535041" w:rsidRP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ただいまご質問のありました様式ですが、一般企業でいう損益計算書にあたりますのは、令和３年度決算書の中にある４ページ目の法人単位事業活動計算書にあたります。</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（Ｂ</w:t>
      </w:r>
      <w:r w:rsidRPr="00535041">
        <w:rPr>
          <w:rFonts w:ascii="ＭＳ 明朝" w:eastAsia="ＭＳ 明朝" w:hAnsi="ＭＳ 明朝" w:hint="eastAsia"/>
          <w:sz w:val="24"/>
          <w:szCs w:val="24"/>
        </w:rPr>
        <w:t>委員）</w:t>
      </w:r>
    </w:p>
    <w:p w:rsidR="00535041" w:rsidRP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法人単位貸借対照表は添付されていますね。法人単位と事業単位とありますが、事業単位の合計が法人単位と一致することでよろしいですか。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535041">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お見込みのとおりです。</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（Ａ委員</w:t>
      </w:r>
      <w:r w:rsidRPr="00535041">
        <w:rPr>
          <w:rFonts w:ascii="ＭＳ 明朝" w:eastAsia="ＭＳ 明朝" w:hAnsi="ＭＳ 明朝" w:hint="eastAsia"/>
          <w:sz w:val="24"/>
          <w:szCs w:val="24"/>
        </w:rPr>
        <w:t>）</w:t>
      </w:r>
    </w:p>
    <w:p w:rsidR="00535041" w:rsidRP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法人自体の管理費もあるのではないですか。単位事業所とは別に法人の職員、法人自体の管理費のようなものも上がっていませんでしたか。法人本部という形ですね。</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（Ｂ</w:t>
      </w:r>
      <w:r w:rsidRPr="00535041">
        <w:rPr>
          <w:rFonts w:ascii="ＭＳ 明朝" w:eastAsia="ＭＳ 明朝" w:hAnsi="ＭＳ 明朝" w:hint="eastAsia"/>
          <w:sz w:val="24"/>
          <w:szCs w:val="24"/>
        </w:rPr>
        <w:t>委員）</w:t>
      </w:r>
    </w:p>
    <w:p w:rsidR="00535041" w:rsidRP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このような事業活動であれば、収入から支出を引いたら正常であれば収入が多く、支出が少なくなるはずです。直近の合計を見るとマイナスにはなっていません。貸借対照表の裏表資料の裏にある一般企業でいう自己資本にあたる純資産もマイナスにはなっていません。</w:t>
      </w:r>
    </w:p>
    <w:p w:rsidR="00535041" w:rsidRDefault="00535041" w:rsidP="00535041">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一般企業でいえば最初に法人を設立する時に求められるものが資本金ですが、こちらの資料でいえば基本金が、出資の元手のお金と考えてよろしいでしょうか。</w:t>
      </w:r>
    </w:p>
    <w:p w:rsidR="00807C54" w:rsidRPr="00535041" w:rsidRDefault="00807C54" w:rsidP="00535041">
      <w:pPr>
        <w:ind w:leftChars="100" w:left="210" w:firstLineChars="100" w:firstLine="240"/>
        <w:rPr>
          <w:rFonts w:ascii="ＭＳ 明朝" w:eastAsia="ＭＳ 明朝" w:hAnsi="ＭＳ 明朝"/>
          <w:sz w:val="24"/>
          <w:szCs w:val="24"/>
        </w:rPr>
      </w:pP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lastRenderedPageBreak/>
        <w:t>（事務局）</w:t>
      </w:r>
    </w:p>
    <w:p w:rsidR="00535041" w:rsidRPr="00535041" w:rsidRDefault="00535041" w:rsidP="00535041">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お見込みのとおりです。</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（Ｂ</w:t>
      </w:r>
      <w:r w:rsidRPr="00535041">
        <w:rPr>
          <w:rFonts w:ascii="ＭＳ 明朝" w:eastAsia="ＭＳ 明朝" w:hAnsi="ＭＳ 明朝" w:hint="eastAsia"/>
          <w:sz w:val="24"/>
          <w:szCs w:val="24"/>
        </w:rPr>
        <w:t>委員）</w:t>
      </w:r>
    </w:p>
    <w:p w:rsidR="00535041" w:rsidRDefault="00535041" w:rsidP="00535041">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それから、次期繰越活動増減差額、これが今までの法人が設立されて累計の</w:t>
      </w:r>
    </w:p>
    <w:p w:rsidR="00535041" w:rsidRPr="00535041" w:rsidRDefault="00535041" w:rsidP="00446086">
      <w:pPr>
        <w:ind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損益ととらえてよろしいですか。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535041">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お見込みのとおりです。</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（Ｂ</w:t>
      </w:r>
      <w:r w:rsidRPr="00535041">
        <w:rPr>
          <w:rFonts w:ascii="ＭＳ 明朝" w:eastAsia="ＭＳ 明朝" w:hAnsi="ＭＳ 明朝" w:hint="eastAsia"/>
          <w:sz w:val="24"/>
          <w:szCs w:val="24"/>
        </w:rPr>
        <w:t>委員）</w:t>
      </w:r>
    </w:p>
    <w:p w:rsidR="00535041" w:rsidRDefault="00535041" w:rsidP="00535041">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そういうことになりますと、累計の合計額が黒字になっておりますので、全</w:t>
      </w:r>
    </w:p>
    <w:p w:rsidR="00535041" w:rsidRPr="00535041" w:rsidRDefault="00535041" w:rsidP="00535041">
      <w:pPr>
        <w:ind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く問題はないと思います。</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w:t>
      </w:r>
      <w:r w:rsidR="00807C54">
        <w:rPr>
          <w:rFonts w:ascii="ＭＳ 明朝" w:eastAsia="ＭＳ 明朝" w:hAnsi="ＭＳ 明朝" w:hint="eastAsia"/>
          <w:sz w:val="24"/>
          <w:szCs w:val="24"/>
        </w:rPr>
        <w:t>Ａ</w:t>
      </w:r>
      <w:r w:rsidR="00807C54" w:rsidRPr="00535041">
        <w:rPr>
          <w:rFonts w:ascii="ＭＳ 明朝" w:eastAsia="ＭＳ 明朝" w:hAnsi="ＭＳ 明朝" w:hint="eastAsia"/>
          <w:sz w:val="24"/>
          <w:szCs w:val="24"/>
        </w:rPr>
        <w:t>委員</w:t>
      </w:r>
      <w:r w:rsidRPr="00535041">
        <w:rPr>
          <w:rFonts w:ascii="ＭＳ 明朝" w:eastAsia="ＭＳ 明朝" w:hAnsi="ＭＳ 明朝" w:hint="eastAsia"/>
          <w:sz w:val="24"/>
          <w:szCs w:val="24"/>
        </w:rPr>
        <w:t>）</w:t>
      </w:r>
    </w:p>
    <w:p w:rsidR="00535041" w:rsidRPr="00535041" w:rsidRDefault="00535041" w:rsidP="00446086">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この後、数年は事業を進めるには問題ないという理解でよろしいですね。</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（Ｂ</w:t>
      </w:r>
      <w:r w:rsidRPr="00535041">
        <w:rPr>
          <w:rFonts w:ascii="ＭＳ 明朝" w:eastAsia="ＭＳ 明朝" w:hAnsi="ＭＳ 明朝" w:hint="eastAsia"/>
          <w:sz w:val="24"/>
          <w:szCs w:val="24"/>
        </w:rPr>
        <w:t>委員）</w:t>
      </w:r>
    </w:p>
    <w:p w:rsidR="00535041" w:rsidRDefault="00535041" w:rsidP="00535041">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どのような事業活動をするかにもよりますが、通常の活動をされるのであれ</w:t>
      </w:r>
    </w:p>
    <w:p w:rsidR="00535041" w:rsidRPr="00535041" w:rsidRDefault="00535041" w:rsidP="00535041">
      <w:pPr>
        <w:ind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ば、全く問題はありません。</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w:t>
      </w:r>
      <w:r w:rsidR="00446086">
        <w:rPr>
          <w:rFonts w:ascii="ＭＳ 明朝" w:eastAsia="ＭＳ 明朝" w:hAnsi="ＭＳ 明朝" w:hint="eastAsia"/>
          <w:sz w:val="24"/>
          <w:szCs w:val="24"/>
        </w:rPr>
        <w:t>委員</w:t>
      </w:r>
      <w:r w:rsidR="00894573">
        <w:rPr>
          <w:rFonts w:ascii="ＭＳ 明朝" w:eastAsia="ＭＳ 明朝" w:hAnsi="ＭＳ 明朝" w:hint="eastAsia"/>
          <w:sz w:val="24"/>
          <w:szCs w:val="24"/>
        </w:rPr>
        <w:t>長</w:t>
      </w:r>
      <w:r w:rsidRPr="00535041">
        <w:rPr>
          <w:rFonts w:ascii="ＭＳ 明朝" w:eastAsia="ＭＳ 明朝" w:hAnsi="ＭＳ 明朝" w:hint="eastAsia"/>
          <w:sz w:val="24"/>
          <w:szCs w:val="24"/>
        </w:rPr>
        <w:t>）</w:t>
      </w:r>
    </w:p>
    <w:p w:rsidR="00535041" w:rsidRPr="00535041" w:rsidRDefault="00535041" w:rsidP="00446086">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色々な子どもたちがおられて、はたぶ園に入れないのではないか、という議論もありましたけれども、</w:t>
      </w:r>
      <w:r w:rsidR="00446086">
        <w:rPr>
          <w:rFonts w:ascii="ＭＳ 明朝" w:eastAsia="ＭＳ 明朝" w:hAnsi="ＭＳ 明朝" w:hint="eastAsia"/>
          <w:sz w:val="24"/>
          <w:szCs w:val="24"/>
        </w:rPr>
        <w:t>Ｄ委員は、</w:t>
      </w:r>
      <w:bookmarkStart w:id="0" w:name="_GoBack"/>
      <w:bookmarkEnd w:id="0"/>
      <w:r w:rsidRPr="00535041">
        <w:rPr>
          <w:rFonts w:ascii="ＭＳ 明朝" w:eastAsia="ＭＳ 明朝" w:hAnsi="ＭＳ 明朝" w:hint="eastAsia"/>
          <w:sz w:val="24"/>
          <w:szCs w:val="24"/>
        </w:rPr>
        <w:t>こちらの施設はどのようにご理解、あるいは見ておられますか。</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（Ⅾ</w:t>
      </w:r>
      <w:r w:rsidRPr="00535041">
        <w:rPr>
          <w:rFonts w:ascii="ＭＳ 明朝" w:eastAsia="ＭＳ 明朝" w:hAnsi="ＭＳ 明朝" w:hint="eastAsia"/>
          <w:sz w:val="24"/>
          <w:szCs w:val="24"/>
        </w:rPr>
        <w:t>委員）</w:t>
      </w:r>
    </w:p>
    <w:p w:rsidR="002348A7" w:rsidRDefault="00535041" w:rsidP="002348A7">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中央こども園に併設されているどーなつは行ったことはありますが、残り</w:t>
      </w:r>
    </w:p>
    <w:p w:rsidR="00535041" w:rsidRPr="00535041" w:rsidRDefault="00535041" w:rsidP="00446086">
      <w:pPr>
        <w:ind w:leftChars="100" w:left="210"/>
        <w:rPr>
          <w:rFonts w:ascii="ＭＳ 明朝" w:eastAsia="ＭＳ 明朝" w:hAnsi="ＭＳ 明朝"/>
          <w:sz w:val="24"/>
          <w:szCs w:val="24"/>
        </w:rPr>
      </w:pPr>
      <w:r w:rsidRPr="00535041">
        <w:rPr>
          <w:rFonts w:ascii="ＭＳ 明朝" w:eastAsia="ＭＳ 明朝" w:hAnsi="ＭＳ 明朝" w:hint="eastAsia"/>
          <w:sz w:val="24"/>
          <w:szCs w:val="24"/>
        </w:rPr>
        <w:t>の２つは行った経験はありません。人員の方はかなりたくさん配置されている、それは国の基準を満たしていると市が確認しているわけですね。</w:t>
      </w:r>
    </w:p>
    <w:p w:rsidR="00535041" w:rsidRPr="00535041" w:rsidRDefault="00535041" w:rsidP="00535041">
      <w:pPr>
        <w:rPr>
          <w:rFonts w:ascii="ＭＳ 明朝" w:eastAsia="ＭＳ 明朝" w:hAnsi="ＭＳ 明朝"/>
          <w:sz w:val="24"/>
          <w:szCs w:val="24"/>
        </w:rPr>
      </w:pPr>
      <w:r>
        <w:rPr>
          <w:rFonts w:ascii="ＭＳ 明朝" w:eastAsia="ＭＳ 明朝" w:hAnsi="ＭＳ 明朝" w:hint="eastAsia"/>
          <w:sz w:val="24"/>
          <w:szCs w:val="24"/>
        </w:rPr>
        <w:t>（Ⅽ</w:t>
      </w:r>
      <w:r w:rsidRPr="00535041">
        <w:rPr>
          <w:rFonts w:ascii="ＭＳ 明朝" w:eastAsia="ＭＳ 明朝" w:hAnsi="ＭＳ 明朝" w:hint="eastAsia"/>
          <w:sz w:val="24"/>
          <w:szCs w:val="24"/>
        </w:rPr>
        <w:t>委員）</w:t>
      </w:r>
    </w:p>
    <w:p w:rsidR="00894573" w:rsidRDefault="00535041" w:rsidP="00894573">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説明していただい</w:t>
      </w:r>
      <w:r>
        <w:rPr>
          <w:rFonts w:ascii="ＭＳ 明朝" w:eastAsia="ＭＳ 明朝" w:hAnsi="ＭＳ 明朝" w:hint="eastAsia"/>
          <w:sz w:val="24"/>
          <w:szCs w:val="24"/>
        </w:rPr>
        <w:t>て問題はないという中で、市から梅花園や陽光苑の譲渡を</w:t>
      </w:r>
    </w:p>
    <w:p w:rsidR="00535041" w:rsidRPr="00535041" w:rsidRDefault="00535041" w:rsidP="00894573">
      <w:pPr>
        <w:ind w:leftChars="100" w:left="210"/>
        <w:rPr>
          <w:rFonts w:ascii="ＭＳ 明朝" w:eastAsia="ＭＳ 明朝" w:hAnsi="ＭＳ 明朝"/>
          <w:sz w:val="24"/>
          <w:szCs w:val="24"/>
        </w:rPr>
      </w:pPr>
      <w:r>
        <w:rPr>
          <w:rFonts w:ascii="ＭＳ 明朝" w:eastAsia="ＭＳ 明朝" w:hAnsi="ＭＳ 明朝" w:hint="eastAsia"/>
          <w:sz w:val="24"/>
          <w:szCs w:val="24"/>
        </w:rPr>
        <w:t>受けた当該申込団体</w:t>
      </w:r>
      <w:r w:rsidRPr="00535041">
        <w:rPr>
          <w:rFonts w:ascii="ＭＳ 明朝" w:eastAsia="ＭＳ 明朝" w:hAnsi="ＭＳ 明朝" w:hint="eastAsia"/>
          <w:sz w:val="24"/>
          <w:szCs w:val="24"/>
        </w:rPr>
        <w:t>がこの４月から管理運営を行っていますが、当該</w:t>
      </w:r>
      <w:r>
        <w:rPr>
          <w:rFonts w:ascii="ＭＳ 明朝" w:eastAsia="ＭＳ 明朝" w:hAnsi="ＭＳ 明朝" w:hint="eastAsia"/>
          <w:sz w:val="24"/>
          <w:szCs w:val="24"/>
        </w:rPr>
        <w:t>施設は老朽化しているところがあります。全体的に見ますと今は当該申込団体</w:t>
      </w:r>
      <w:r w:rsidRPr="00535041">
        <w:rPr>
          <w:rFonts w:ascii="ＭＳ 明朝" w:eastAsia="ＭＳ 明朝" w:hAnsi="ＭＳ 明朝" w:hint="eastAsia"/>
          <w:sz w:val="24"/>
          <w:szCs w:val="24"/>
        </w:rPr>
        <w:t>にはストックがあるが、今後、財政的に問題ないかという懸念はあります。施設の建て替えはともかく、かなり古い施設を市から譲渡されて管理しておられる、そこが気になる点です。</w:t>
      </w:r>
    </w:p>
    <w:p w:rsidR="00446086" w:rsidRDefault="00535041" w:rsidP="00446086">
      <w:pPr>
        <w:ind w:leftChars="200" w:left="420"/>
        <w:rPr>
          <w:rFonts w:ascii="ＭＳ 明朝" w:eastAsia="ＭＳ 明朝" w:hAnsi="ＭＳ 明朝"/>
          <w:sz w:val="24"/>
          <w:szCs w:val="24"/>
        </w:rPr>
      </w:pPr>
      <w:r w:rsidRPr="00535041">
        <w:rPr>
          <w:rFonts w:ascii="ＭＳ 明朝" w:eastAsia="ＭＳ 明朝" w:hAnsi="ＭＳ 明朝" w:hint="eastAsia"/>
          <w:sz w:val="24"/>
          <w:szCs w:val="24"/>
        </w:rPr>
        <w:t>事業自体は発達障害等の子どもさんが多数おられる中で、これくらいの人数</w:t>
      </w:r>
    </w:p>
    <w:p w:rsidR="00535041" w:rsidRPr="00535041" w:rsidRDefault="00535041" w:rsidP="00446086">
      <w:pPr>
        <w:ind w:leftChars="100" w:left="210"/>
        <w:rPr>
          <w:rFonts w:ascii="ＭＳ 明朝" w:eastAsia="ＭＳ 明朝" w:hAnsi="ＭＳ 明朝"/>
          <w:sz w:val="24"/>
          <w:szCs w:val="24"/>
        </w:rPr>
      </w:pPr>
      <w:r w:rsidRPr="00535041">
        <w:rPr>
          <w:rFonts w:ascii="ＭＳ 明朝" w:eastAsia="ＭＳ 明朝" w:hAnsi="ＭＳ 明朝" w:hint="eastAsia"/>
          <w:sz w:val="24"/>
          <w:szCs w:val="24"/>
        </w:rPr>
        <w:t>で問題ないのか、それこそ待機児童ではないが、療育支援を必要とする子どもさんがおられるのをどのように吸い上げていけるのかというところを感じました。</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（Ｅ</w:t>
      </w:r>
      <w:r w:rsidR="00535041" w:rsidRPr="00535041">
        <w:rPr>
          <w:rFonts w:ascii="ＭＳ 明朝" w:eastAsia="ＭＳ 明朝" w:hAnsi="ＭＳ 明朝" w:hint="eastAsia"/>
          <w:sz w:val="24"/>
          <w:szCs w:val="24"/>
        </w:rPr>
        <w:t>委員）</w:t>
      </w:r>
    </w:p>
    <w:p w:rsidR="00535041" w:rsidRPr="00535041" w:rsidRDefault="00446086" w:rsidP="002348A7">
      <w:pPr>
        <w:ind w:firstLineChars="200" w:firstLine="480"/>
        <w:rPr>
          <w:rFonts w:ascii="ＭＳ 明朝" w:eastAsia="ＭＳ 明朝" w:hAnsi="ＭＳ 明朝"/>
          <w:sz w:val="24"/>
          <w:szCs w:val="24"/>
        </w:rPr>
      </w:pPr>
      <w:r>
        <w:rPr>
          <w:rFonts w:ascii="ＭＳ 明朝" w:eastAsia="ＭＳ 明朝" w:hAnsi="ＭＳ 明朝" w:hint="eastAsia"/>
          <w:sz w:val="24"/>
          <w:szCs w:val="24"/>
        </w:rPr>
        <w:t>特に私の方</w:t>
      </w:r>
      <w:r w:rsidR="00535041" w:rsidRPr="00535041">
        <w:rPr>
          <w:rFonts w:ascii="ＭＳ 明朝" w:eastAsia="ＭＳ 明朝" w:hAnsi="ＭＳ 明朝" w:hint="eastAsia"/>
          <w:sz w:val="24"/>
          <w:szCs w:val="24"/>
        </w:rPr>
        <w:t>は</w:t>
      </w:r>
      <w:r>
        <w:rPr>
          <w:rFonts w:ascii="ＭＳ 明朝" w:eastAsia="ＭＳ 明朝" w:hAnsi="ＭＳ 明朝" w:hint="eastAsia"/>
          <w:sz w:val="24"/>
          <w:szCs w:val="24"/>
        </w:rPr>
        <w:t>気づき等は</w:t>
      </w:r>
      <w:r w:rsidR="00535041" w:rsidRPr="00535041">
        <w:rPr>
          <w:rFonts w:ascii="ＭＳ 明朝" w:eastAsia="ＭＳ 明朝" w:hAnsi="ＭＳ 明朝" w:hint="eastAsia"/>
          <w:sz w:val="24"/>
          <w:szCs w:val="24"/>
        </w:rPr>
        <w:t>ございません。</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535041" w:rsidRPr="00535041">
        <w:rPr>
          <w:rFonts w:ascii="ＭＳ 明朝" w:eastAsia="ＭＳ 明朝" w:hAnsi="ＭＳ 明朝" w:hint="eastAsia"/>
          <w:sz w:val="24"/>
          <w:szCs w:val="24"/>
        </w:rPr>
        <w:t>委員長）</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他に皆様で共通理解しておくべきことはないでしょうか。よろしいでしょうか。</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（Ｃ</w:t>
      </w:r>
      <w:r w:rsidR="00535041" w:rsidRPr="00535041">
        <w:rPr>
          <w:rFonts w:ascii="ＭＳ 明朝" w:eastAsia="ＭＳ 明朝" w:hAnsi="ＭＳ 明朝" w:hint="eastAsia"/>
          <w:sz w:val="24"/>
          <w:szCs w:val="24"/>
        </w:rPr>
        <w:t>委員）</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収入が指定管理料と利用料金では不足するので自主財源を充てているというのは、過去からもそのようにしてきているのでしょうか。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ただいまご質問のありましたとおり、指定管理料と利用料金制</w:t>
      </w:r>
      <w:r w:rsidR="00807C54">
        <w:rPr>
          <w:rFonts w:ascii="ＭＳ 明朝" w:eastAsia="ＭＳ 明朝" w:hAnsi="ＭＳ 明朝" w:hint="eastAsia"/>
          <w:sz w:val="24"/>
          <w:szCs w:val="24"/>
        </w:rPr>
        <w:t>としている</w:t>
      </w:r>
      <w:r w:rsidRPr="00535041">
        <w:rPr>
          <w:rFonts w:ascii="ＭＳ 明朝" w:eastAsia="ＭＳ 明朝" w:hAnsi="ＭＳ 明朝" w:hint="eastAsia"/>
          <w:sz w:val="24"/>
          <w:szCs w:val="24"/>
        </w:rPr>
        <w:t>事業もございますが、法人の事業の中で資金のやり繰りをしていただいているような形で運営を進めていただいている状況でございます。</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（Ｃ</w:t>
      </w:r>
      <w:r w:rsidR="00535041" w:rsidRPr="00535041">
        <w:rPr>
          <w:rFonts w:ascii="ＭＳ 明朝" w:eastAsia="ＭＳ 明朝" w:hAnsi="ＭＳ 明朝" w:hint="eastAsia"/>
          <w:sz w:val="24"/>
          <w:szCs w:val="24"/>
        </w:rPr>
        <w:t>委員）</w:t>
      </w:r>
    </w:p>
    <w:p w:rsidR="00535041" w:rsidRPr="00535041" w:rsidRDefault="002348A7" w:rsidP="002348A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そのことに対して当該申込団体</w:t>
      </w:r>
      <w:r w:rsidR="00535041" w:rsidRPr="00535041">
        <w:rPr>
          <w:rFonts w:ascii="ＭＳ 明朝" w:eastAsia="ＭＳ 明朝" w:hAnsi="ＭＳ 明朝" w:hint="eastAsia"/>
          <w:sz w:val="24"/>
          <w:szCs w:val="24"/>
        </w:rPr>
        <w:t>からは要望はないのですか。市の委託事業がこの収支ですが、市が補填するということはないのですか。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894573" w:rsidP="002348A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障害者支援課</w:t>
      </w:r>
      <w:r w:rsidR="00535041" w:rsidRPr="00535041">
        <w:rPr>
          <w:rFonts w:ascii="ＭＳ 明朝" w:eastAsia="ＭＳ 明朝" w:hAnsi="ＭＳ 明朝" w:hint="eastAsia"/>
          <w:sz w:val="24"/>
          <w:szCs w:val="24"/>
        </w:rPr>
        <w:t>といたしましても、財政当局とも協議を重ねながら取り組んでおります。収支計画については、確かに法人の事業の中で資金のやり繰りをしていただいていることになっております。市としましてはこども発達センターが今まで繰り越して蓄えていたお金等を見ながら、赤字にならないように確認しております。</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それも勘案して次期指定管理期間の５年間の債務負担行為の上限額を設定させていただいた次第です。以上です。</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（Ｃ</w:t>
      </w:r>
      <w:r w:rsidR="00535041" w:rsidRPr="00535041">
        <w:rPr>
          <w:rFonts w:ascii="ＭＳ 明朝" w:eastAsia="ＭＳ 明朝" w:hAnsi="ＭＳ 明朝" w:hint="eastAsia"/>
          <w:sz w:val="24"/>
          <w:szCs w:val="24"/>
        </w:rPr>
        <w:t>委員）</w:t>
      </w:r>
    </w:p>
    <w:p w:rsidR="00535041" w:rsidRPr="00535041" w:rsidRDefault="00535041" w:rsidP="002348A7">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繰り越しがあるということに視点を置いてということですね。</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2348A7">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お見込みのとおりです。</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（Ｂ</w:t>
      </w:r>
      <w:r w:rsidR="00535041" w:rsidRPr="00535041">
        <w:rPr>
          <w:rFonts w:ascii="ＭＳ 明朝" w:eastAsia="ＭＳ 明朝" w:hAnsi="ＭＳ 明朝" w:hint="eastAsia"/>
          <w:sz w:val="24"/>
          <w:szCs w:val="24"/>
        </w:rPr>
        <w:t>委員）</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先程の法人単位事業活動計算書の中に取崩しのお金は入っていますか。費</w:t>
      </w:r>
      <w:r w:rsidR="002348A7">
        <w:rPr>
          <w:rFonts w:ascii="ＭＳ 明朝" w:eastAsia="ＭＳ 明朝" w:hAnsi="ＭＳ 明朝" w:hint="eastAsia"/>
          <w:sz w:val="24"/>
          <w:szCs w:val="24"/>
        </w:rPr>
        <w:t xml:space="preserve">　</w:t>
      </w:r>
      <w:r w:rsidRPr="00535041">
        <w:rPr>
          <w:rFonts w:ascii="ＭＳ 明朝" w:eastAsia="ＭＳ 明朝" w:hAnsi="ＭＳ 明朝" w:hint="eastAsia"/>
          <w:sz w:val="24"/>
          <w:szCs w:val="24"/>
        </w:rPr>
        <w:t>用の中の「国庫補助金等特別積立金取崩額」にマイナスで上がっているようですが。</w:t>
      </w:r>
    </w:p>
    <w:p w:rsidR="00535041" w:rsidRPr="00535041" w:rsidRDefault="00446086" w:rsidP="002348A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具体的には</w:t>
      </w:r>
      <w:r w:rsidR="00535041" w:rsidRPr="00535041">
        <w:rPr>
          <w:rFonts w:ascii="ＭＳ 明朝" w:eastAsia="ＭＳ 明朝" w:hAnsi="ＭＳ 明朝" w:hint="eastAsia"/>
          <w:sz w:val="24"/>
          <w:szCs w:val="24"/>
        </w:rPr>
        <w:t>法人単位事業活動計算書の当年度決算（Ａ）が</w:t>
      </w:r>
      <w:r>
        <w:rPr>
          <w:rFonts w:ascii="ＭＳ 明朝" w:eastAsia="ＭＳ 明朝" w:hAnsi="ＭＳ 明朝" w:hint="eastAsia"/>
          <w:sz w:val="24"/>
          <w:szCs w:val="24"/>
        </w:rPr>
        <w:t>、</w:t>
      </w:r>
      <w:r w:rsidR="00535041" w:rsidRPr="00535041">
        <w:rPr>
          <w:rFonts w:ascii="ＭＳ 明朝" w:eastAsia="ＭＳ 明朝" w:hAnsi="ＭＳ 明朝" w:hint="eastAsia"/>
          <w:sz w:val="24"/>
          <w:szCs w:val="24"/>
        </w:rPr>
        <w:t>マイナス８９，２０１円ですね。</w:t>
      </w:r>
      <w:r w:rsidR="002348A7">
        <w:rPr>
          <w:rFonts w:ascii="ＭＳ 明朝" w:eastAsia="ＭＳ 明朝" w:hAnsi="ＭＳ 明朝" w:hint="eastAsia"/>
          <w:sz w:val="24"/>
          <w:szCs w:val="24"/>
        </w:rPr>
        <w:t>先程の申込団体</w:t>
      </w:r>
      <w:r w:rsidR="00535041" w:rsidRPr="00535041">
        <w:rPr>
          <w:rFonts w:ascii="ＭＳ 明朝" w:eastAsia="ＭＳ 明朝" w:hAnsi="ＭＳ 明朝" w:hint="eastAsia"/>
          <w:sz w:val="24"/>
          <w:szCs w:val="24"/>
        </w:rPr>
        <w:t>の説明からいけば、指定管理のみの収支計画と言われておりましたので、不足分は自主事業等から補填してプラスマイナス０となるようにしているということでしたよね。</w:t>
      </w:r>
    </w:p>
    <w:p w:rsidR="00535041" w:rsidRPr="00535041" w:rsidRDefault="00535041" w:rsidP="002348A7">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先程の法人単位資金収支計算書の一番下の当期末支払資金残高に１８０，９５９，０００円という数字がございます。ここが法人の資金残高ですので、必</w:t>
      </w:r>
      <w:r w:rsidRPr="00535041">
        <w:rPr>
          <w:rFonts w:ascii="ＭＳ 明朝" w:eastAsia="ＭＳ 明朝" w:hAnsi="ＭＳ 明朝" w:hint="eastAsia"/>
          <w:sz w:val="24"/>
          <w:szCs w:val="24"/>
        </w:rPr>
        <w:lastRenderedPageBreak/>
        <w:t>要があればこれを取崩しているということになります。</w:t>
      </w:r>
    </w:p>
    <w:p w:rsidR="00535041" w:rsidRPr="00535041" w:rsidRDefault="002348A7" w:rsidP="002348A7">
      <w:pPr>
        <w:rPr>
          <w:rFonts w:ascii="ＭＳ 明朝" w:eastAsia="ＭＳ 明朝" w:hAnsi="ＭＳ 明朝"/>
          <w:sz w:val="24"/>
          <w:szCs w:val="24"/>
        </w:rPr>
      </w:pPr>
      <w:r>
        <w:rPr>
          <w:rFonts w:ascii="ＭＳ 明朝" w:eastAsia="ＭＳ 明朝" w:hAnsi="ＭＳ 明朝" w:hint="eastAsia"/>
          <w:sz w:val="24"/>
          <w:szCs w:val="24"/>
        </w:rPr>
        <w:t>（Ｂ</w:t>
      </w:r>
      <w:r w:rsidR="00535041" w:rsidRPr="00535041">
        <w:rPr>
          <w:rFonts w:ascii="ＭＳ 明朝" w:eastAsia="ＭＳ 明朝" w:hAnsi="ＭＳ 明朝" w:hint="eastAsia"/>
          <w:sz w:val="24"/>
          <w:szCs w:val="24"/>
        </w:rPr>
        <w:t>委員）</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そういたしますと、法人単位事業活動計算書に記載があります「国庫補助金等特別積立金取崩額」というのはどのような費用ですか。</w:t>
      </w:r>
    </w:p>
    <w:p w:rsidR="00535041" w:rsidRPr="00535041" w:rsidRDefault="00535041" w:rsidP="002348A7">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事業活動計算書の後に「社会福祉事業　事業活動内訳表」が添付されておりますが、この中の「下関市陽光苑」の費用の中に「国庫補助金等特別積立金取崩額」という項目が出てまいります。こちらは養護老人ホームですので、その事業関係で国庫補助金の積み立てを取り崩したものと思われます。</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その他に法人として積立金等で積み立てていた資金を取崩したものにつきましては、一番下の「繰越活動増減差額の部」に「その他の積立金取崩額」でありますとか「その他の積立金積立額」という項目がございますので、そこでやり繰りができるものと考えております。</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（Ｂ</w:t>
      </w:r>
      <w:r w:rsidR="00535041" w:rsidRPr="00535041">
        <w:rPr>
          <w:rFonts w:ascii="ＭＳ 明朝" w:eastAsia="ＭＳ 明朝" w:hAnsi="ＭＳ 明朝" w:hint="eastAsia"/>
          <w:sz w:val="24"/>
          <w:szCs w:val="24"/>
        </w:rPr>
        <w:t>委員）</w:t>
      </w:r>
    </w:p>
    <w:p w:rsidR="00535041" w:rsidRPr="00535041" w:rsidRDefault="00535041" w:rsidP="003D2BD6">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そういうことになりますと、収支計画書の中の「その他」の部分というのは、決算書でいきますと法人単位資金収支計算書の方に反映されているということですか。通常の事業活動の中で発生してくるものではないということです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2348A7">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通常の年間の事業収益、費用につきましては「社会福祉事業　事業活動内訳表」の「サービス活動増減の部」に数字が上がってまいりますが、積立金の取崩し等ですとか、同一年度の事業区分間での資金のやり繰りにつきましては、「特別増減の部」に上がってくることになります。</w:t>
      </w:r>
    </w:p>
    <w:p w:rsidR="00535041" w:rsidRPr="00535041" w:rsidRDefault="002348A7" w:rsidP="00535041">
      <w:pPr>
        <w:rPr>
          <w:rFonts w:ascii="ＭＳ 明朝" w:eastAsia="ＭＳ 明朝" w:hAnsi="ＭＳ 明朝"/>
          <w:sz w:val="24"/>
          <w:szCs w:val="24"/>
        </w:rPr>
      </w:pPr>
      <w:r>
        <w:rPr>
          <w:rFonts w:ascii="ＭＳ 明朝" w:eastAsia="ＭＳ 明朝" w:hAnsi="ＭＳ 明朝" w:hint="eastAsia"/>
          <w:sz w:val="24"/>
          <w:szCs w:val="24"/>
        </w:rPr>
        <w:t>（Ｂ</w:t>
      </w:r>
      <w:r w:rsidR="00535041" w:rsidRPr="00535041">
        <w:rPr>
          <w:rFonts w:ascii="ＭＳ 明朝" w:eastAsia="ＭＳ 明朝" w:hAnsi="ＭＳ 明朝" w:hint="eastAsia"/>
          <w:sz w:val="24"/>
          <w:szCs w:val="24"/>
        </w:rPr>
        <w:t>委員）</w:t>
      </w:r>
    </w:p>
    <w:p w:rsidR="00535041" w:rsidRPr="00535041" w:rsidRDefault="002348A7" w:rsidP="00894573">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Ｃ</w:t>
      </w:r>
      <w:r w:rsidR="00535041" w:rsidRPr="00535041">
        <w:rPr>
          <w:rFonts w:ascii="ＭＳ 明朝" w:eastAsia="ＭＳ 明朝" w:hAnsi="ＭＳ 明朝" w:hint="eastAsia"/>
          <w:sz w:val="24"/>
          <w:szCs w:val="24"/>
        </w:rPr>
        <w:t>委員からもありましたが、通常の事業活動では収支がマイナスになるので、それを法人の積立金で補填しているのは間違いないということですね。そういう理解でよろしいですか。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894573">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年度によって、どうしても支出が上回ってしまう際には、積立金の取崩し等で対応していただいているというところはございます。</w:t>
      </w:r>
    </w:p>
    <w:p w:rsidR="00535041" w:rsidRPr="00535041" w:rsidRDefault="003D2BD6" w:rsidP="00535041">
      <w:pPr>
        <w:rPr>
          <w:rFonts w:ascii="ＭＳ 明朝" w:eastAsia="ＭＳ 明朝" w:hAnsi="ＭＳ 明朝"/>
          <w:sz w:val="24"/>
          <w:szCs w:val="24"/>
        </w:rPr>
      </w:pPr>
      <w:r>
        <w:rPr>
          <w:rFonts w:ascii="ＭＳ 明朝" w:eastAsia="ＭＳ 明朝" w:hAnsi="ＭＳ 明朝" w:hint="eastAsia"/>
          <w:sz w:val="24"/>
          <w:szCs w:val="24"/>
        </w:rPr>
        <w:t>（Ｂ</w:t>
      </w:r>
      <w:r w:rsidR="00535041" w:rsidRPr="00535041">
        <w:rPr>
          <w:rFonts w:ascii="ＭＳ 明朝" w:eastAsia="ＭＳ 明朝" w:hAnsi="ＭＳ 明朝" w:hint="eastAsia"/>
          <w:sz w:val="24"/>
          <w:szCs w:val="24"/>
        </w:rPr>
        <w:t>委員）</w:t>
      </w:r>
    </w:p>
    <w:p w:rsidR="00535041" w:rsidRPr="00535041" w:rsidRDefault="00535041" w:rsidP="003D2BD6">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新型コロナウイルス感染拡大の影響等特別な事情があれば、そういうことはあり得ると思います。ただし、恒常的に収支計画で複数年に渡って、法人の積立金による補填が上がってくるのはおかしいのではないかと思います。</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446086" w:rsidP="003D2BD6">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その点につきましては、申込団体</w:t>
      </w:r>
      <w:r w:rsidR="00535041" w:rsidRPr="00535041">
        <w:rPr>
          <w:rFonts w:ascii="ＭＳ 明朝" w:eastAsia="ＭＳ 明朝" w:hAnsi="ＭＳ 明朝" w:hint="eastAsia"/>
          <w:sz w:val="24"/>
          <w:szCs w:val="24"/>
        </w:rPr>
        <w:t>がこども発達センターの指定管理を行う上で収支計画として提出しているものではありますが、市としては過去の実績等</w:t>
      </w:r>
      <w:r w:rsidR="00535041" w:rsidRPr="00535041">
        <w:rPr>
          <w:rFonts w:ascii="ＭＳ 明朝" w:eastAsia="ＭＳ 明朝" w:hAnsi="ＭＳ 明朝" w:hint="eastAsia"/>
          <w:sz w:val="24"/>
          <w:szCs w:val="24"/>
        </w:rPr>
        <w:lastRenderedPageBreak/>
        <w:t>も踏まえて赤字にならないように対応をさせていただいております。結果的に法人の積立金に</w:t>
      </w:r>
      <w:r>
        <w:rPr>
          <w:rFonts w:ascii="ＭＳ 明朝" w:eastAsia="ＭＳ 明朝" w:hAnsi="ＭＳ 明朝" w:hint="eastAsia"/>
          <w:sz w:val="24"/>
          <w:szCs w:val="24"/>
        </w:rPr>
        <w:t>よる補填が上がってくるということもあるかと思いますが、常に申込団体</w:t>
      </w:r>
      <w:r w:rsidR="00535041" w:rsidRPr="00535041">
        <w:rPr>
          <w:rFonts w:ascii="ＭＳ 明朝" w:eastAsia="ＭＳ 明朝" w:hAnsi="ＭＳ 明朝" w:hint="eastAsia"/>
          <w:sz w:val="24"/>
          <w:szCs w:val="24"/>
        </w:rPr>
        <w:t>の収支計画は注視しています。こども発達センターは市に代わって運営していただいておりますので、財政当局と調整しながら指定管理料を決定させていただいているところでございます。ご理解をいただければと思います。</w:t>
      </w:r>
    </w:p>
    <w:p w:rsidR="00535041" w:rsidRPr="00535041" w:rsidRDefault="003D2BD6" w:rsidP="00535041">
      <w:pPr>
        <w:rPr>
          <w:rFonts w:ascii="ＭＳ 明朝" w:eastAsia="ＭＳ 明朝" w:hAnsi="ＭＳ 明朝"/>
          <w:sz w:val="24"/>
          <w:szCs w:val="24"/>
        </w:rPr>
      </w:pPr>
      <w:r>
        <w:rPr>
          <w:rFonts w:ascii="ＭＳ 明朝" w:eastAsia="ＭＳ 明朝" w:hAnsi="ＭＳ 明朝" w:hint="eastAsia"/>
          <w:sz w:val="24"/>
          <w:szCs w:val="24"/>
        </w:rPr>
        <w:t>（Ｂ</w:t>
      </w:r>
      <w:r w:rsidR="00535041" w:rsidRPr="00535041">
        <w:rPr>
          <w:rFonts w:ascii="ＭＳ 明朝" w:eastAsia="ＭＳ 明朝" w:hAnsi="ＭＳ 明朝" w:hint="eastAsia"/>
          <w:sz w:val="24"/>
          <w:szCs w:val="24"/>
        </w:rPr>
        <w:t>委員）</w:t>
      </w:r>
    </w:p>
    <w:p w:rsidR="00535041" w:rsidRPr="00535041" w:rsidRDefault="00535041" w:rsidP="003D2BD6">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資産としてはその時の状況によって細かく対応をされているし、今後もそういう対応をするという理解でよろしいですか。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3D2BD6" w:rsidP="003D2BD6">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お見込みのとおりです。毎年申込団体</w:t>
      </w:r>
      <w:r w:rsidR="00535041" w:rsidRPr="00535041">
        <w:rPr>
          <w:rFonts w:ascii="ＭＳ 明朝" w:eastAsia="ＭＳ 明朝" w:hAnsi="ＭＳ 明朝" w:hint="eastAsia"/>
          <w:sz w:val="24"/>
          <w:szCs w:val="24"/>
        </w:rPr>
        <w:t>の収支を注視しながら財政当局とも確認を行い、対応しております。これはあくまでも計画の部分がありますが、決算をしっかり確認してその辺りも対応させていただきます。</w:t>
      </w:r>
    </w:p>
    <w:p w:rsidR="00535041" w:rsidRPr="00535041" w:rsidRDefault="003D2BD6" w:rsidP="003D2BD6">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先程Ｂ</w:t>
      </w:r>
      <w:r w:rsidR="00535041" w:rsidRPr="00535041">
        <w:rPr>
          <w:rFonts w:ascii="ＭＳ 明朝" w:eastAsia="ＭＳ 明朝" w:hAnsi="ＭＳ 明朝" w:hint="eastAsia"/>
          <w:sz w:val="24"/>
          <w:szCs w:val="24"/>
        </w:rPr>
        <w:t>委員からもありましたが、全体としては黒字になっているというお話もありました。その中で対応させていただいておりますので、ご理解をよろしくお願いいたします。</w:t>
      </w:r>
    </w:p>
    <w:p w:rsidR="00535041" w:rsidRPr="00535041" w:rsidRDefault="0003212E" w:rsidP="00535041">
      <w:pPr>
        <w:rPr>
          <w:rFonts w:ascii="ＭＳ 明朝" w:eastAsia="ＭＳ 明朝" w:hAnsi="ＭＳ 明朝"/>
          <w:sz w:val="24"/>
          <w:szCs w:val="24"/>
        </w:rPr>
      </w:pPr>
      <w:r>
        <w:rPr>
          <w:rFonts w:ascii="ＭＳ 明朝" w:eastAsia="ＭＳ 明朝" w:hAnsi="ＭＳ 明朝" w:hint="eastAsia"/>
          <w:sz w:val="24"/>
          <w:szCs w:val="24"/>
        </w:rPr>
        <w:t>（</w:t>
      </w:r>
      <w:r w:rsidR="00535041" w:rsidRPr="00535041">
        <w:rPr>
          <w:rFonts w:ascii="ＭＳ 明朝" w:eastAsia="ＭＳ 明朝" w:hAnsi="ＭＳ 明朝" w:hint="eastAsia"/>
          <w:sz w:val="24"/>
          <w:szCs w:val="24"/>
        </w:rPr>
        <w:t>委員長）</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財政については難解なところもございますが、事務局からご説明をいただきました。他に何かご意見等はございますか。</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ご意見等が無いようでしたら、採点に移りたいと思います。委員の皆様は、お手元にあります「指定管理候補者選定（審査）の基準・着眼点」により、採点をお願いいたします。</w:t>
      </w:r>
    </w:p>
    <w:p w:rsidR="0003212E" w:rsidRDefault="0003212E" w:rsidP="00535041">
      <w:pPr>
        <w:rPr>
          <w:rFonts w:ascii="ＭＳ 明朝" w:eastAsia="ＭＳ 明朝" w:hAnsi="ＭＳ 明朝"/>
          <w:sz w:val="24"/>
          <w:szCs w:val="24"/>
        </w:rPr>
      </w:pPr>
    </w:p>
    <w:p w:rsidR="00446086" w:rsidRDefault="00446086" w:rsidP="00807C54">
      <w:pPr>
        <w:ind w:firstLineChars="100" w:firstLine="240"/>
        <w:rPr>
          <w:rFonts w:ascii="ＭＳ 明朝" w:eastAsia="ＭＳ 明朝" w:hAnsi="ＭＳ 明朝"/>
          <w:sz w:val="24"/>
          <w:szCs w:val="24"/>
        </w:rPr>
      </w:pPr>
      <w:r>
        <w:rPr>
          <w:rFonts w:ascii="ＭＳ 明朝" w:eastAsia="ＭＳ 明朝" w:hAnsi="ＭＳ 明朝" w:hint="eastAsia"/>
          <w:sz w:val="24"/>
          <w:szCs w:val="24"/>
        </w:rPr>
        <w:t>【各委員採点】</w:t>
      </w:r>
    </w:p>
    <w:p w:rsidR="00535041" w:rsidRPr="00535041" w:rsidRDefault="00535041" w:rsidP="00870E96">
      <w:pPr>
        <w:ind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【事務局にて採点の集計】</w:t>
      </w:r>
    </w:p>
    <w:p w:rsidR="00535041" w:rsidRPr="00535041" w:rsidRDefault="00870E96" w:rsidP="00535041">
      <w:pPr>
        <w:rPr>
          <w:rFonts w:ascii="ＭＳ 明朝" w:eastAsia="ＭＳ 明朝" w:hAnsi="ＭＳ 明朝"/>
          <w:sz w:val="24"/>
          <w:szCs w:val="24"/>
        </w:rPr>
      </w:pPr>
      <w:r>
        <w:rPr>
          <w:rFonts w:ascii="ＭＳ 明朝" w:eastAsia="ＭＳ 明朝" w:hAnsi="ＭＳ 明朝" w:hint="eastAsia"/>
          <w:sz w:val="24"/>
          <w:szCs w:val="24"/>
        </w:rPr>
        <w:t xml:space="preserve">　</w:t>
      </w:r>
      <w:r w:rsidR="004D01E7">
        <w:rPr>
          <w:rFonts w:ascii="ＭＳ 明朝" w:eastAsia="ＭＳ 明朝" w:hAnsi="ＭＳ 明朝" w:hint="eastAsia"/>
          <w:sz w:val="24"/>
          <w:szCs w:val="24"/>
        </w:rPr>
        <w:t>【</w:t>
      </w:r>
      <w:r w:rsidR="00535041" w:rsidRPr="00535041">
        <w:rPr>
          <w:rFonts w:ascii="ＭＳ 明朝" w:eastAsia="ＭＳ 明朝" w:hAnsi="ＭＳ 明朝" w:hint="eastAsia"/>
          <w:sz w:val="24"/>
          <w:szCs w:val="24"/>
        </w:rPr>
        <w:t>集計後、集計結果を委員長に報告】</w:t>
      </w:r>
    </w:p>
    <w:p w:rsidR="007D7143" w:rsidRDefault="00535041" w:rsidP="004D01E7">
      <w:pPr>
        <w:ind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【各委員に集計結果のコピーを配付】</w:t>
      </w:r>
    </w:p>
    <w:p w:rsidR="007D7143" w:rsidRDefault="007D7143" w:rsidP="00535041">
      <w:pPr>
        <w:rPr>
          <w:rFonts w:ascii="ＭＳ 明朝" w:eastAsia="ＭＳ 明朝" w:hAnsi="ＭＳ 明朝"/>
          <w:sz w:val="24"/>
          <w:szCs w:val="24"/>
        </w:rPr>
      </w:pPr>
    </w:p>
    <w:p w:rsidR="007D7143" w:rsidRPr="00535041" w:rsidRDefault="007D7143" w:rsidP="007D71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（６）意見報告（答申）の決議</w:t>
      </w:r>
    </w:p>
    <w:p w:rsidR="00535041" w:rsidRPr="00535041" w:rsidRDefault="0003212E" w:rsidP="00535041">
      <w:pPr>
        <w:rPr>
          <w:rFonts w:ascii="ＭＳ 明朝" w:eastAsia="ＭＳ 明朝" w:hAnsi="ＭＳ 明朝"/>
          <w:sz w:val="24"/>
          <w:szCs w:val="24"/>
        </w:rPr>
      </w:pPr>
      <w:r>
        <w:rPr>
          <w:rFonts w:ascii="ＭＳ 明朝" w:eastAsia="ＭＳ 明朝" w:hAnsi="ＭＳ 明朝" w:hint="eastAsia"/>
          <w:sz w:val="24"/>
          <w:szCs w:val="24"/>
        </w:rPr>
        <w:t>（</w:t>
      </w:r>
      <w:r w:rsidR="00535041" w:rsidRPr="00535041">
        <w:rPr>
          <w:rFonts w:ascii="ＭＳ 明朝" w:eastAsia="ＭＳ 明朝" w:hAnsi="ＭＳ 明朝" w:hint="eastAsia"/>
          <w:sz w:val="24"/>
          <w:szCs w:val="24"/>
        </w:rPr>
        <w:t>委員長）</w:t>
      </w:r>
    </w:p>
    <w:p w:rsidR="00535041" w:rsidRPr="00535041" w:rsidRDefault="00535041" w:rsidP="00446086">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それでは、集計の結果を今お配りしていただいております。事務局より集計結果の報告をお願いいたします。</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03212E">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それでは、集計結果をご報告いたします。</w:t>
      </w:r>
    </w:p>
    <w:p w:rsidR="00535041" w:rsidRPr="00535041" w:rsidRDefault="00535041" w:rsidP="00894573">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各委員の採点は、８０点、７２点、７８点、７８点、７４点で、合計３８２点、平均７６．４点で、採点の平均が最低制限基準以上でございます。以上、結果を報告いたします。</w:t>
      </w:r>
    </w:p>
    <w:p w:rsidR="00535041" w:rsidRPr="00535041" w:rsidRDefault="00446086" w:rsidP="007D7143">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535041" w:rsidRPr="00535041">
        <w:rPr>
          <w:rFonts w:ascii="ＭＳ 明朝" w:eastAsia="ＭＳ 明朝" w:hAnsi="ＭＳ 明朝" w:hint="eastAsia"/>
          <w:sz w:val="24"/>
          <w:szCs w:val="24"/>
        </w:rPr>
        <w:t>委員長）</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ありがとうございます。ただ今、事務局より集計結果の報告がありましたが、指定管理候補者として選定する最低基準に達しておりますし、上下の点数差もなく、７０点後半くらいに採点が集まっていると思います。</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したがって、福祉施設の指定管理候補者として選定し、市長に答申いたしたいと思いますが、よろしいでしょうか。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【各委員から異議なしの声が挙がる。】</w:t>
      </w:r>
    </w:p>
    <w:p w:rsidR="00535041" w:rsidRPr="00535041" w:rsidRDefault="0003212E" w:rsidP="00535041">
      <w:pPr>
        <w:rPr>
          <w:rFonts w:ascii="ＭＳ 明朝" w:eastAsia="ＭＳ 明朝" w:hAnsi="ＭＳ 明朝"/>
          <w:sz w:val="24"/>
          <w:szCs w:val="24"/>
        </w:rPr>
      </w:pPr>
      <w:r>
        <w:rPr>
          <w:rFonts w:ascii="ＭＳ 明朝" w:eastAsia="ＭＳ 明朝" w:hAnsi="ＭＳ 明朝" w:hint="eastAsia"/>
          <w:sz w:val="24"/>
          <w:szCs w:val="24"/>
        </w:rPr>
        <w:t>（</w:t>
      </w:r>
      <w:r w:rsidR="00535041" w:rsidRPr="00535041">
        <w:rPr>
          <w:rFonts w:ascii="ＭＳ 明朝" w:eastAsia="ＭＳ 明朝" w:hAnsi="ＭＳ 明朝" w:hint="eastAsia"/>
          <w:sz w:val="24"/>
          <w:szCs w:val="24"/>
        </w:rPr>
        <w:t>委員長）</w:t>
      </w:r>
    </w:p>
    <w:p w:rsidR="00535041" w:rsidRPr="00535041" w:rsidRDefault="00535041" w:rsidP="0003212E">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ありがとうございます。</w:t>
      </w:r>
    </w:p>
    <w:p w:rsidR="00535041" w:rsidRPr="00535041" w:rsidRDefault="00535041" w:rsidP="00894573">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それでは、福祉施設の指定管理者候補者として市長に答申いたします。</w:t>
      </w:r>
    </w:p>
    <w:p w:rsidR="00535041" w:rsidRPr="00535041" w:rsidRDefault="00535041" w:rsidP="0003212E">
      <w:pPr>
        <w:ind w:leftChars="100" w:left="210"/>
        <w:rPr>
          <w:rFonts w:ascii="ＭＳ 明朝" w:eastAsia="ＭＳ 明朝" w:hAnsi="ＭＳ 明朝"/>
          <w:sz w:val="24"/>
          <w:szCs w:val="24"/>
        </w:rPr>
      </w:pPr>
      <w:r w:rsidRPr="00535041">
        <w:rPr>
          <w:rFonts w:ascii="ＭＳ 明朝" w:eastAsia="ＭＳ 明朝" w:hAnsi="ＭＳ 明朝" w:hint="eastAsia"/>
          <w:sz w:val="24"/>
          <w:szCs w:val="24"/>
        </w:rPr>
        <w:t>以上で、指定管理候補者選定に係る審査が終了いたしました。皆様のご協力により、無事委員長の大役を果たせることができました。ありがとうございました。</w:t>
      </w:r>
    </w:p>
    <w:p w:rsidR="00535041" w:rsidRPr="00535041" w:rsidRDefault="00535041" w:rsidP="0003212E">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では、事務局より再度説明をお願いいたします。</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35041" w:rsidRPr="00535041" w:rsidRDefault="00535041" w:rsidP="00F65E52">
      <w:pPr>
        <w:ind w:firstLineChars="200" w:firstLine="480"/>
        <w:rPr>
          <w:rFonts w:ascii="ＭＳ 明朝" w:eastAsia="ＭＳ 明朝" w:hAnsi="ＭＳ 明朝"/>
          <w:sz w:val="24"/>
          <w:szCs w:val="24"/>
        </w:rPr>
      </w:pPr>
      <w:r w:rsidRPr="00535041">
        <w:rPr>
          <w:rFonts w:ascii="ＭＳ 明朝" w:eastAsia="ＭＳ 明朝" w:hAnsi="ＭＳ 明朝" w:hint="eastAsia"/>
          <w:sz w:val="24"/>
          <w:szCs w:val="24"/>
        </w:rPr>
        <w:t>最後に、「今後のスケジュール」について、事務局よりご説明いたします。</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今後のスケジュールについてですが、本日の議事録を事務局で作成し、委員長、議事録署名委員に署名をお願いしたいと思います。なお、議事録を公表する際は、発言者の氏名は記載せず、Ａ委員、Ｂ委員のように表記する予定です。</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次に、市長への報告ですが、本日、指定管理候補者の選定を行っていただきましたので、市長へ報告を行う必要がございます。本来であれば報告書の案をご審議いただくところですが、これについては委員長に一任していただければと思います。</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また、指定管理者の指定は、１２月議会に指定議案を提出し、議会での議決を受けて、決定することになります。</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そのため、本日交付いたしました委嘱状には、任期を令和５年３月３１日までと記載しておりますが、指定管理者が決定した日をもちまして、任期が満了することになります。</w:t>
      </w:r>
    </w:p>
    <w:p w:rsidR="00535041" w:rsidRPr="00535041"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つきましては、指定管理者が決定いたしましたら、委員の皆様に改めて任期満了の通知をお送りさせていただきます。</w:t>
      </w:r>
    </w:p>
    <w:p w:rsidR="0003212E" w:rsidRDefault="00535041" w:rsidP="0003212E">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以上で今後のスケジュールについての説明を終わりますが、何かご質問はありますでしょうか。</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【各委員から質問なし】</w:t>
      </w:r>
    </w:p>
    <w:p w:rsidR="00535041" w:rsidRPr="00535041" w:rsidRDefault="00535041" w:rsidP="00535041">
      <w:pPr>
        <w:rPr>
          <w:rFonts w:ascii="ＭＳ 明朝" w:eastAsia="ＭＳ 明朝" w:hAnsi="ＭＳ 明朝"/>
          <w:sz w:val="24"/>
          <w:szCs w:val="24"/>
        </w:rPr>
      </w:pPr>
      <w:r w:rsidRPr="00535041">
        <w:rPr>
          <w:rFonts w:ascii="ＭＳ 明朝" w:eastAsia="ＭＳ 明朝" w:hAnsi="ＭＳ 明朝" w:hint="eastAsia"/>
          <w:sz w:val="24"/>
          <w:szCs w:val="24"/>
        </w:rPr>
        <w:t>（事務局）</w:t>
      </w:r>
    </w:p>
    <w:p w:rsidR="005B36DC" w:rsidRPr="000527F9" w:rsidRDefault="00535041" w:rsidP="00446086">
      <w:pPr>
        <w:ind w:leftChars="100" w:left="210" w:firstLineChars="100" w:firstLine="240"/>
        <w:rPr>
          <w:rFonts w:ascii="ＭＳ 明朝" w:eastAsia="ＭＳ 明朝" w:hAnsi="ＭＳ 明朝"/>
          <w:sz w:val="24"/>
          <w:szCs w:val="24"/>
        </w:rPr>
      </w:pPr>
      <w:r w:rsidRPr="00535041">
        <w:rPr>
          <w:rFonts w:ascii="ＭＳ 明朝" w:eastAsia="ＭＳ 明朝" w:hAnsi="ＭＳ 明朝" w:hint="eastAsia"/>
          <w:sz w:val="24"/>
          <w:szCs w:val="24"/>
        </w:rPr>
        <w:t xml:space="preserve">それではご質問等がないようですので、以上をもちまして、下関市指定管理候補者選定委員会を終了いたします。　</w:t>
      </w:r>
    </w:p>
    <w:sectPr w:rsidR="005B36DC" w:rsidRPr="000527F9" w:rsidSect="00280A8D">
      <w:footerReference w:type="default" r:id="rId9"/>
      <w:type w:val="continuous"/>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D36" w:rsidRDefault="00C60D36" w:rsidP="00C60D36">
      <w:r>
        <w:separator/>
      </w:r>
    </w:p>
  </w:endnote>
  <w:endnote w:type="continuationSeparator" w:id="0">
    <w:p w:rsidR="00C60D36" w:rsidRDefault="00C60D36" w:rsidP="00C6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915773"/>
      <w:docPartObj>
        <w:docPartGallery w:val="Page Numbers (Bottom of Page)"/>
        <w:docPartUnique/>
      </w:docPartObj>
    </w:sdtPr>
    <w:sdtEndPr/>
    <w:sdtContent>
      <w:p w:rsidR="004D01E7" w:rsidRDefault="004D01E7">
        <w:pPr>
          <w:pStyle w:val="a7"/>
          <w:jc w:val="center"/>
        </w:pPr>
        <w:r>
          <w:fldChar w:fldCharType="begin"/>
        </w:r>
        <w:r>
          <w:instrText>PAGE   \* MERGEFORMAT</w:instrText>
        </w:r>
        <w:r>
          <w:fldChar w:fldCharType="separate"/>
        </w:r>
        <w:r w:rsidRPr="004D01E7">
          <w:rPr>
            <w:noProof/>
            <w:lang w:val="ja-JP"/>
          </w:rPr>
          <w:t>1</w:t>
        </w:r>
        <w:r>
          <w:fldChar w:fldCharType="end"/>
        </w:r>
      </w:p>
    </w:sdtContent>
  </w:sdt>
  <w:p w:rsidR="00C60D36" w:rsidRDefault="00C60D3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41885"/>
      <w:docPartObj>
        <w:docPartGallery w:val="Page Numbers (Bottom of Page)"/>
        <w:docPartUnique/>
      </w:docPartObj>
    </w:sdtPr>
    <w:sdtEndPr/>
    <w:sdtContent>
      <w:p w:rsidR="0067769C" w:rsidRDefault="0067769C">
        <w:pPr>
          <w:pStyle w:val="a7"/>
          <w:jc w:val="center"/>
        </w:pPr>
        <w:r>
          <w:fldChar w:fldCharType="begin"/>
        </w:r>
        <w:r>
          <w:instrText>PAGE   \* MERGEFORMAT</w:instrText>
        </w:r>
        <w:r>
          <w:fldChar w:fldCharType="separate"/>
        </w:r>
        <w:r w:rsidR="00473507" w:rsidRPr="00473507">
          <w:rPr>
            <w:noProof/>
            <w:lang w:val="ja-JP"/>
          </w:rPr>
          <w:t>1</w:t>
        </w:r>
        <w:r>
          <w:fldChar w:fldCharType="end"/>
        </w:r>
      </w:p>
    </w:sdtContent>
  </w:sdt>
  <w:p w:rsidR="004D01E7" w:rsidRDefault="004D01E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794534"/>
      <w:docPartObj>
        <w:docPartGallery w:val="Page Numbers (Bottom of Page)"/>
        <w:docPartUnique/>
      </w:docPartObj>
    </w:sdtPr>
    <w:sdtEndPr/>
    <w:sdtContent>
      <w:p w:rsidR="00280A8D" w:rsidRDefault="00280A8D">
        <w:pPr>
          <w:pStyle w:val="a7"/>
          <w:jc w:val="center"/>
        </w:pPr>
        <w:r>
          <w:fldChar w:fldCharType="begin"/>
        </w:r>
        <w:r>
          <w:instrText>PAGE   \* MERGEFORMAT</w:instrText>
        </w:r>
        <w:r>
          <w:fldChar w:fldCharType="separate"/>
        </w:r>
        <w:r w:rsidR="00473507" w:rsidRPr="00473507">
          <w:rPr>
            <w:noProof/>
            <w:lang w:val="ja-JP"/>
          </w:rPr>
          <w:t>11</w:t>
        </w:r>
        <w:r>
          <w:fldChar w:fldCharType="end"/>
        </w:r>
      </w:p>
    </w:sdtContent>
  </w:sdt>
  <w:p w:rsidR="004D01E7" w:rsidRDefault="004D01E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D36" w:rsidRDefault="00C60D36" w:rsidP="00C60D36">
      <w:r>
        <w:separator/>
      </w:r>
    </w:p>
  </w:footnote>
  <w:footnote w:type="continuationSeparator" w:id="0">
    <w:p w:rsidR="00C60D36" w:rsidRDefault="00C60D36" w:rsidP="00C6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51"/>
    <w:rsid w:val="00010927"/>
    <w:rsid w:val="00014399"/>
    <w:rsid w:val="0003212E"/>
    <w:rsid w:val="000527F9"/>
    <w:rsid w:val="000B42D9"/>
    <w:rsid w:val="001256D0"/>
    <w:rsid w:val="0015252F"/>
    <w:rsid w:val="001526E2"/>
    <w:rsid w:val="00180F5B"/>
    <w:rsid w:val="001E1A5E"/>
    <w:rsid w:val="00220238"/>
    <w:rsid w:val="002271A4"/>
    <w:rsid w:val="002348A7"/>
    <w:rsid w:val="00280A8D"/>
    <w:rsid w:val="0029477D"/>
    <w:rsid w:val="003725E9"/>
    <w:rsid w:val="003D2BD6"/>
    <w:rsid w:val="0042509B"/>
    <w:rsid w:val="00446086"/>
    <w:rsid w:val="00473507"/>
    <w:rsid w:val="004D01E7"/>
    <w:rsid w:val="00535041"/>
    <w:rsid w:val="005B36DC"/>
    <w:rsid w:val="00650A35"/>
    <w:rsid w:val="0067769C"/>
    <w:rsid w:val="007D7143"/>
    <w:rsid w:val="00807C54"/>
    <w:rsid w:val="00870E96"/>
    <w:rsid w:val="00894573"/>
    <w:rsid w:val="009F6C70"/>
    <w:rsid w:val="00A67126"/>
    <w:rsid w:val="00A83545"/>
    <w:rsid w:val="00AD38FC"/>
    <w:rsid w:val="00AE4F51"/>
    <w:rsid w:val="00BC39AE"/>
    <w:rsid w:val="00C60D36"/>
    <w:rsid w:val="00EA4AB7"/>
    <w:rsid w:val="00F315E2"/>
    <w:rsid w:val="00F6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5B04AE9-249D-4FD5-927F-DF6984095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60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6086"/>
    <w:rPr>
      <w:rFonts w:asciiTheme="majorHAnsi" w:eastAsiaTheme="majorEastAsia" w:hAnsiTheme="majorHAnsi" w:cstheme="majorBidi"/>
      <w:sz w:val="18"/>
      <w:szCs w:val="18"/>
    </w:rPr>
  </w:style>
  <w:style w:type="paragraph" w:styleId="a5">
    <w:name w:val="header"/>
    <w:basedOn w:val="a"/>
    <w:link w:val="a6"/>
    <w:uiPriority w:val="99"/>
    <w:unhideWhenUsed/>
    <w:rsid w:val="00C60D36"/>
    <w:pPr>
      <w:tabs>
        <w:tab w:val="center" w:pos="4252"/>
        <w:tab w:val="right" w:pos="8504"/>
      </w:tabs>
      <w:snapToGrid w:val="0"/>
    </w:pPr>
  </w:style>
  <w:style w:type="character" w:customStyle="1" w:styleId="a6">
    <w:name w:val="ヘッダー (文字)"/>
    <w:basedOn w:val="a0"/>
    <w:link w:val="a5"/>
    <w:uiPriority w:val="99"/>
    <w:rsid w:val="00C60D36"/>
  </w:style>
  <w:style w:type="paragraph" w:styleId="a7">
    <w:name w:val="footer"/>
    <w:basedOn w:val="a"/>
    <w:link w:val="a8"/>
    <w:uiPriority w:val="99"/>
    <w:unhideWhenUsed/>
    <w:rsid w:val="00C60D36"/>
    <w:pPr>
      <w:tabs>
        <w:tab w:val="center" w:pos="4252"/>
        <w:tab w:val="right" w:pos="8504"/>
      </w:tabs>
      <w:snapToGrid w:val="0"/>
    </w:pPr>
  </w:style>
  <w:style w:type="character" w:customStyle="1" w:styleId="a8">
    <w:name w:val="フッター (文字)"/>
    <w:basedOn w:val="a0"/>
    <w:link w:val="a7"/>
    <w:uiPriority w:val="99"/>
    <w:rsid w:val="00C6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3B6E3-6AB4-4D8E-B8EB-1337D7952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12</Pages>
  <Words>1392</Words>
  <Characters>7939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下関市情報政策課</dc:creator>
  <cp:keywords/>
  <dc:description/>
  <cp:lastModifiedBy>下関市情報政策課</cp:lastModifiedBy>
  <cp:revision>13</cp:revision>
  <cp:lastPrinted>2022-11-10T04:26:00Z</cp:lastPrinted>
  <dcterms:created xsi:type="dcterms:W3CDTF">2022-11-07T00:22:00Z</dcterms:created>
  <dcterms:modified xsi:type="dcterms:W3CDTF">2022-11-10T04:26:00Z</dcterms:modified>
</cp:coreProperties>
</file>