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3" behindDoc="0" locked="0" layoutInCell="1" hidden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677545</wp:posOffset>
                </wp:positionV>
                <wp:extent cx="9831070" cy="1269365"/>
                <wp:effectExtent l="0" t="0" r="635" b="63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/>
                      <wps:spPr>
                        <a:xfrm>
                          <a:off x="0" y="0"/>
                          <a:ext cx="9831070" cy="1269365"/>
                        </a:xfrm>
                        <a:prstGeom prst="rect"/>
                        <a:solidFill>
                          <a:srgbClr val="FFFFFF"/>
                        </a:solidFill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 w:ascii="AR P浪漫明朝体U" w:hAnsi="AR P浪漫明朝体U" w:eastAsia="AR P浪漫明朝体U"/>
                              </w:rPr>
                            </w:pPr>
                            <w:r>
                              <w:rPr>
                                <w:rFonts w:hint="eastAsia" w:ascii="AR P浪漫明朝体U" w:hAnsi="AR P浪漫明朝体U" w:eastAsia="AR P浪漫明朝体U"/>
                                <w:sz w:val="48"/>
                              </w:rPr>
                              <w:t>令和</w:t>
                            </w:r>
                            <w:r>
                              <w:rPr>
                                <w:rFonts w:hint="eastAsia" w:ascii="AR P浪漫明朝体U" w:hAnsi="AR P浪漫明朝体U" w:eastAsia="AR P浪漫明朝体U"/>
                                <w:sz w:val="48"/>
                              </w:rPr>
                              <w:t>4</w:t>
                            </w:r>
                            <w:r>
                              <w:rPr>
                                <w:rFonts w:hint="eastAsia" w:ascii="AR P浪漫明朝体U" w:hAnsi="AR P浪漫明朝体U" w:eastAsia="AR P浪漫明朝体U"/>
                                <w:sz w:val="48"/>
                              </w:rPr>
                              <w:t>年度　下関市韓国文化講座</w:t>
                            </w:r>
                          </w:p>
                          <w:p>
                            <w:pPr>
                              <w:pStyle w:val="0"/>
                              <w:ind w:leftChars="0" w:firstLine="0" w:firstLineChars="0"/>
                              <w:jc w:val="center"/>
                              <w:rPr>
                                <w:rFonts w:hint="eastAsia" w:ascii="AR P浪漫明朝体U" w:hAnsi="AR P浪漫明朝体U" w:eastAsia="AR P浪漫明朝体U"/>
                                <w:sz w:val="72"/>
                              </w:rPr>
                            </w:pPr>
                            <w:r>
                              <w:rPr>
                                <w:rFonts w:hint="eastAsia" w:ascii="AR P浪漫明朝体U" w:hAnsi="AR P浪漫明朝体U" w:eastAsia="AR P浪漫明朝体U"/>
                                <w:sz w:val="72"/>
                              </w:rPr>
                              <w:t>～</w:t>
                            </w:r>
                            <w:r>
                              <w:rPr>
                                <w:rFonts w:hint="eastAsia" w:ascii="AR P浪漫明朝体U" w:hAnsi="AR P浪漫明朝体U" w:eastAsia="AR P浪漫明朝体U"/>
                                <w:sz w:val="72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AR P浪漫明朝体U" w:hAnsi="AR P浪漫明朝体U" w:eastAsia="AR P浪漫明朝体U"/>
                                <w:sz w:val="72"/>
                              </w:rPr>
                              <w:t>釜</w:t>
                            </w:r>
                            <w:r>
                              <w:rPr>
                                <w:rFonts w:hint="eastAsia" w:ascii="AR P浪漫明朝体U" w:hAnsi="AR P浪漫明朝体U" w:eastAsia="AR P浪漫明朝体U"/>
                                <w:sz w:val="72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AR P浪漫明朝体U" w:hAnsi="AR P浪漫明朝体U" w:eastAsia="AR P浪漫明朝体U"/>
                                <w:sz w:val="72"/>
                              </w:rPr>
                              <w:t>山</w:t>
                            </w:r>
                            <w:r>
                              <w:rPr>
                                <w:rFonts w:hint="eastAsia" w:ascii="AR P浪漫明朝体U" w:hAnsi="AR P浪漫明朝体U" w:eastAsia="AR P浪漫明朝体U"/>
                                <w:sz w:val="72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AR P浪漫明朝体U" w:hAnsi="AR P浪漫明朝体U" w:eastAsia="AR P浪漫明朝体U"/>
                                <w:sz w:val="72"/>
                              </w:rPr>
                              <w:t>は</w:t>
                            </w:r>
                            <w:r>
                              <w:rPr>
                                <w:rFonts w:hint="eastAsia" w:ascii="AR P浪漫明朝体U" w:hAnsi="AR P浪漫明朝体U" w:eastAsia="AR P浪漫明朝体U"/>
                                <w:sz w:val="72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AR P浪漫明朝体U" w:hAnsi="AR P浪漫明朝体U" w:eastAsia="AR P浪漫明朝体U"/>
                                <w:sz w:val="72"/>
                              </w:rPr>
                              <w:t>今</w:t>
                            </w:r>
                            <w:r>
                              <w:rPr>
                                <w:rFonts w:hint="eastAsia" w:ascii="AR P浪漫明朝体U" w:hAnsi="AR P浪漫明朝体U" w:eastAsia="AR P浪漫明朝体U"/>
                                <w:sz w:val="72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AR P浪漫明朝体U" w:hAnsi="AR P浪漫明朝体U" w:eastAsia="AR P浪漫明朝体U"/>
                                <w:sz w:val="72"/>
                              </w:rPr>
                              <w:t>～</w:t>
                            </w:r>
                            <w:r>
                              <w:rPr>
                                <w:rFonts w:hint="eastAsia" w:ascii="AR P浪漫明朝体U" w:hAnsi="AR P浪漫明朝体U" w:eastAsia="AR P浪漫明朝体U"/>
                                <w:sz w:val="7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style="mso-wrap-distance-right:16pt;mso-wrap-distance-bottom:0pt;margin-top:53.35pt;mso-position-vertical-relative:text;mso-position-horizontal-relative:text;position:absolute;height:99.95pt;mso-wrap-distance-top:0pt;width:774.1pt;mso-wrap-distance-left:16pt;margin-left:0pt;z-index:3;" o:allowincell="t" o:allowoverlap="t" filled="t" fillcolor="#ffffff" stroked="f" strokecolor="#000000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 w:ascii="AR P浪漫明朝体U" w:hAnsi="AR P浪漫明朝体U" w:eastAsia="AR P浪漫明朝体U"/>
                        </w:rPr>
                      </w:pPr>
                      <w:r>
                        <w:rPr>
                          <w:rFonts w:hint="eastAsia" w:ascii="AR P浪漫明朝体U" w:hAnsi="AR P浪漫明朝体U" w:eastAsia="AR P浪漫明朝体U"/>
                          <w:sz w:val="48"/>
                        </w:rPr>
                        <w:t>令和</w:t>
                      </w:r>
                      <w:r>
                        <w:rPr>
                          <w:rFonts w:hint="eastAsia" w:ascii="AR P浪漫明朝体U" w:hAnsi="AR P浪漫明朝体U" w:eastAsia="AR P浪漫明朝体U"/>
                          <w:sz w:val="48"/>
                        </w:rPr>
                        <w:t>4</w:t>
                      </w:r>
                      <w:r>
                        <w:rPr>
                          <w:rFonts w:hint="eastAsia" w:ascii="AR P浪漫明朝体U" w:hAnsi="AR P浪漫明朝体U" w:eastAsia="AR P浪漫明朝体U"/>
                          <w:sz w:val="48"/>
                        </w:rPr>
                        <w:t>年度　下関市韓国文化講座</w:t>
                      </w:r>
                    </w:p>
                    <w:p>
                      <w:pPr>
                        <w:pStyle w:val="0"/>
                        <w:ind w:leftChars="0" w:firstLine="0" w:firstLineChars="0"/>
                        <w:jc w:val="center"/>
                        <w:rPr>
                          <w:rFonts w:hint="eastAsia" w:ascii="AR P浪漫明朝体U" w:hAnsi="AR P浪漫明朝体U" w:eastAsia="AR P浪漫明朝体U"/>
                          <w:sz w:val="72"/>
                        </w:rPr>
                      </w:pPr>
                      <w:r>
                        <w:rPr>
                          <w:rFonts w:hint="eastAsia" w:ascii="AR P浪漫明朝体U" w:hAnsi="AR P浪漫明朝体U" w:eastAsia="AR P浪漫明朝体U"/>
                          <w:sz w:val="72"/>
                        </w:rPr>
                        <w:t>～</w:t>
                      </w:r>
                      <w:r>
                        <w:rPr>
                          <w:rFonts w:hint="eastAsia" w:ascii="AR P浪漫明朝体U" w:hAnsi="AR P浪漫明朝体U" w:eastAsia="AR P浪漫明朝体U"/>
                          <w:sz w:val="72"/>
                        </w:rPr>
                        <w:t xml:space="preserve"> </w:t>
                      </w:r>
                      <w:r>
                        <w:rPr>
                          <w:rFonts w:hint="eastAsia" w:ascii="AR P浪漫明朝体U" w:hAnsi="AR P浪漫明朝体U" w:eastAsia="AR P浪漫明朝体U"/>
                          <w:sz w:val="72"/>
                        </w:rPr>
                        <w:t>釜</w:t>
                      </w:r>
                      <w:r>
                        <w:rPr>
                          <w:rFonts w:hint="eastAsia" w:ascii="AR P浪漫明朝体U" w:hAnsi="AR P浪漫明朝体U" w:eastAsia="AR P浪漫明朝体U"/>
                          <w:sz w:val="72"/>
                        </w:rPr>
                        <w:t xml:space="preserve"> </w:t>
                      </w:r>
                      <w:r>
                        <w:rPr>
                          <w:rFonts w:hint="eastAsia" w:ascii="AR P浪漫明朝体U" w:hAnsi="AR P浪漫明朝体U" w:eastAsia="AR P浪漫明朝体U"/>
                          <w:sz w:val="72"/>
                        </w:rPr>
                        <w:t>山</w:t>
                      </w:r>
                      <w:r>
                        <w:rPr>
                          <w:rFonts w:hint="eastAsia" w:ascii="AR P浪漫明朝体U" w:hAnsi="AR P浪漫明朝体U" w:eastAsia="AR P浪漫明朝体U"/>
                          <w:sz w:val="72"/>
                        </w:rPr>
                        <w:t xml:space="preserve"> </w:t>
                      </w:r>
                      <w:r>
                        <w:rPr>
                          <w:rFonts w:hint="eastAsia" w:ascii="AR P浪漫明朝体U" w:hAnsi="AR P浪漫明朝体U" w:eastAsia="AR P浪漫明朝体U"/>
                          <w:sz w:val="72"/>
                        </w:rPr>
                        <w:t>は</w:t>
                      </w:r>
                      <w:r>
                        <w:rPr>
                          <w:rFonts w:hint="eastAsia" w:ascii="AR P浪漫明朝体U" w:hAnsi="AR P浪漫明朝体U" w:eastAsia="AR P浪漫明朝体U"/>
                          <w:sz w:val="72"/>
                        </w:rPr>
                        <w:t xml:space="preserve"> </w:t>
                      </w:r>
                      <w:r>
                        <w:rPr>
                          <w:rFonts w:hint="eastAsia" w:ascii="AR P浪漫明朝体U" w:hAnsi="AR P浪漫明朝体U" w:eastAsia="AR P浪漫明朝体U"/>
                          <w:sz w:val="72"/>
                        </w:rPr>
                        <w:t>今</w:t>
                      </w:r>
                      <w:r>
                        <w:rPr>
                          <w:rFonts w:hint="eastAsia" w:ascii="AR P浪漫明朝体U" w:hAnsi="AR P浪漫明朝体U" w:eastAsia="AR P浪漫明朝体U"/>
                          <w:sz w:val="72"/>
                        </w:rPr>
                        <w:t xml:space="preserve"> </w:t>
                      </w:r>
                      <w:r>
                        <w:rPr>
                          <w:rFonts w:hint="eastAsia" w:ascii="AR P浪漫明朝体U" w:hAnsi="AR P浪漫明朝体U" w:eastAsia="AR P浪漫明朝体U"/>
                          <w:sz w:val="72"/>
                        </w:rPr>
                        <w:t>～</w:t>
                      </w:r>
                      <w:r>
                        <w:rPr>
                          <w:rFonts w:hint="eastAsia" w:ascii="AR P浪漫明朝体U" w:hAnsi="AR P浪漫明朝体U" w:eastAsia="AR P浪漫明朝体U"/>
                          <w:sz w:val="72"/>
                        </w:rPr>
                        <w:t xml:space="preserve"> 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4" behindDoc="0" locked="0" layoutInCell="1" hidden="0" allowOverlap="1">
                <wp:simplePos x="0" y="0"/>
                <wp:positionH relativeFrom="column">
                  <wp:posOffset>232410</wp:posOffset>
                </wp:positionH>
                <wp:positionV relativeFrom="paragraph">
                  <wp:posOffset>1795145</wp:posOffset>
                </wp:positionV>
                <wp:extent cx="7591425" cy="1383030"/>
                <wp:effectExtent l="0" t="0" r="635" b="63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 txBox="1"/>
                      <wps:spPr>
                        <a:xfrm>
                          <a:off x="0" y="0"/>
                          <a:ext cx="7591425" cy="1383030"/>
                        </a:xfrm>
                        <a:prstGeom prst="rect"/>
                        <a:solidFill>
                          <a:srgbClr val="FFFFFF"/>
                        </a:solidFill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ind w:firstLine="240" w:firstLineChars="100"/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下関市国際課にて派遣職員として勤務している、釜山広域市職員のパク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ジョンミンさんによる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韓国文化講座を行います。</w:t>
                            </w:r>
                          </w:p>
                          <w:p>
                            <w:pPr>
                              <w:pStyle w:val="0"/>
                              <w:ind w:firstLine="240" w:firstLineChars="100"/>
                              <w:rPr>
                                <w:rFonts w:hint="eastAsia" w:ascii="HG丸ｺﾞｼｯｸM-PRO" w:hAnsi="HG丸ｺﾞｼｯｸM-PRO" w:eastAsia="HG丸ｺﾞｼｯｸM-PRO"/>
                                <w:sz w:val="28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釜山広域市の紹介、コロナ禍で新しくできたスポットを含めた観光地チェック、そして、今、釜山で盛り</w:t>
                            </w:r>
                          </w:p>
                          <w:p>
                            <w:pPr>
                              <w:pStyle w:val="0"/>
                              <w:ind w:leftChars="0" w:firstLine="0" w:firstLineChars="0"/>
                              <w:rPr>
                                <w:rFonts w:hint="eastAsia" w:ascii="HG丸ｺﾞｼｯｸM-PRO" w:hAnsi="HG丸ｺﾞｼｯｸM-PRO" w:eastAsia="HG丸ｺﾞｼｯｸM-PRO"/>
                                <w:sz w:val="28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上がっているエキスポ誘致等、今の釜山についてお話しいただきます。</w:t>
                            </w:r>
                          </w:p>
                          <w:p>
                            <w:pPr>
                              <w:pStyle w:val="0"/>
                              <w:ind w:firstLine="240" w:firstLineChars="100"/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韓国や釜山に興味がある方、釜山が大好きな方、韓国語を勉強している方はもちろんのこと、どなたでも</w:t>
                            </w:r>
                          </w:p>
                          <w:p>
                            <w:pPr>
                              <w:pStyle w:val="0"/>
                              <w:ind w:leftChars="0" w:firstLine="0" w:firstLineChars="0"/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ご応募いただけます。是非お申し込みください！！</w:t>
                            </w:r>
                          </w:p>
                        </w:txbxContent>
                      </wps:txbx>
                      <wps:bodyPr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style="mso-wrap-distance-right:16pt;mso-wrap-distance-bottom:0pt;margin-top:141.35pt;mso-position-vertical-relative:text;mso-position-horizontal-relative:text;position:absolute;height:108.9pt;mso-wrap-distance-top:0pt;width:597.75pt;mso-wrap-distance-left:16pt;margin-left:18.3pt;z-index:4;" o:allowincell="t" o:allowoverlap="t" filled="t" fillcolor="#ffffff" stroked="f" strokecolor="#000000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ind w:firstLine="240" w:firstLineChars="100"/>
                        <w:rPr>
                          <w:rFonts w:hint="eastAsia" w:ascii="HG丸ｺﾞｼｯｸM-PRO" w:hAnsi="HG丸ｺﾞｼｯｸM-PRO" w:eastAsia="HG丸ｺﾞｼｯｸM-PRO"/>
                          <w:sz w:val="24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24"/>
                        </w:rPr>
                        <w:t>下関市国際課にて派遣職員として勤務している、釜山広域市職員のパク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4"/>
                        </w:rPr>
                        <w:t>ジョンミンさんによる</w:t>
                      </w:r>
                    </w:p>
                    <w:p>
                      <w:pPr>
                        <w:pStyle w:val="0"/>
                        <w:rPr>
                          <w:rFonts w:hint="eastAsia" w:ascii="HG丸ｺﾞｼｯｸM-PRO" w:hAnsi="HG丸ｺﾞｼｯｸM-PRO" w:eastAsia="HG丸ｺﾞｼｯｸM-PRO"/>
                          <w:sz w:val="24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24"/>
                        </w:rPr>
                        <w:t>韓国文化講座を行います。</w:t>
                      </w:r>
                    </w:p>
                    <w:p>
                      <w:pPr>
                        <w:pStyle w:val="0"/>
                        <w:ind w:firstLine="240" w:firstLineChars="100"/>
                        <w:rPr>
                          <w:rFonts w:hint="eastAsia" w:ascii="HG丸ｺﾞｼｯｸM-PRO" w:hAnsi="HG丸ｺﾞｼｯｸM-PRO" w:eastAsia="HG丸ｺﾞｼｯｸM-PRO"/>
                          <w:sz w:val="28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24"/>
                        </w:rPr>
                        <w:t>釜山広域市の紹介、コロナ禍で新しくできたスポットを含めた観光地チェック、そして、今、釜山で盛り</w:t>
                      </w:r>
                    </w:p>
                    <w:p>
                      <w:pPr>
                        <w:pStyle w:val="0"/>
                        <w:ind w:leftChars="0" w:firstLine="0" w:firstLineChars="0"/>
                        <w:rPr>
                          <w:rFonts w:hint="eastAsia" w:ascii="HG丸ｺﾞｼｯｸM-PRO" w:hAnsi="HG丸ｺﾞｼｯｸM-PRO" w:eastAsia="HG丸ｺﾞｼｯｸM-PRO"/>
                          <w:sz w:val="28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24"/>
                        </w:rPr>
                        <w:t>上がっているエキスポ誘致等、今の釜山についてお話しいただきます。</w:t>
                      </w:r>
                    </w:p>
                    <w:p>
                      <w:pPr>
                        <w:pStyle w:val="0"/>
                        <w:ind w:firstLine="240" w:firstLineChars="100"/>
                        <w:rPr>
                          <w:rFonts w:hint="eastAsia" w:ascii="HG丸ｺﾞｼｯｸM-PRO" w:hAnsi="HG丸ｺﾞｼｯｸM-PRO" w:eastAsia="HG丸ｺﾞｼｯｸM-PRO"/>
                          <w:sz w:val="24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24"/>
                        </w:rPr>
                        <w:t>韓国や釜山に興味がある方、釜山が大好きな方、韓国語を勉強している方はもちろんのこと、どなたでも</w:t>
                      </w:r>
                    </w:p>
                    <w:p>
                      <w:pPr>
                        <w:pStyle w:val="0"/>
                        <w:ind w:leftChars="0" w:firstLine="0" w:firstLineChars="0"/>
                        <w:rPr>
                          <w:rFonts w:hint="eastAsia" w:ascii="HG丸ｺﾞｼｯｸM-PRO" w:hAnsi="HG丸ｺﾞｼｯｸM-PRO" w:eastAsia="HG丸ｺﾞｼｯｸM-PRO"/>
                          <w:sz w:val="24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24"/>
                        </w:rPr>
                        <w:t>ご応募いただけます。是非お申し込みください！！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5" behindDoc="0" locked="0" layoutInCell="1" hidden="0" allowOverlap="1">
                <wp:simplePos x="0" y="0"/>
                <wp:positionH relativeFrom="column">
                  <wp:posOffset>320040</wp:posOffset>
                </wp:positionH>
                <wp:positionV relativeFrom="paragraph">
                  <wp:posOffset>3212465</wp:posOffset>
                </wp:positionV>
                <wp:extent cx="6701790" cy="2801620"/>
                <wp:effectExtent l="19685" t="19685" r="29845" b="20320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 txBox="1"/>
                      <wps:spPr>
                        <a:xfrm>
                          <a:off x="0" y="0"/>
                          <a:ext cx="6701790" cy="2801620"/>
                        </a:xfrm>
                        <a:prstGeom prst="rect"/>
                        <a:solidFill>
                          <a:srgbClr val="FFFFFF"/>
                        </a:solidFill>
                        <a:ln w="38100" cmpd="dbl">
                          <a:solidFill>
                            <a:srgbClr val="BF92E1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 w:ascii="ＭＳ ゴシック" w:hAnsi="ＭＳ ゴシック" w:eastAsia="ＭＳ ゴシック"/>
                                <w:sz w:val="28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sz w:val="28"/>
                              </w:rPr>
                              <w:t>日時：令和５年３月２５日（土）１３時３０分～１５時　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="ＭＳ ゴシック" w:hAnsi="ＭＳ ゴシック" w:eastAsia="ＭＳ ゴシック"/>
                                <w:sz w:val="28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sz w:val="28"/>
                              </w:rPr>
                              <w:t>場所：しものせき市民活動センター　大会議室（下関市竹崎町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sz w:val="28"/>
                              </w:rPr>
                              <w:t>4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sz w:val="28"/>
                              </w:rPr>
                              <w:t>－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sz w:val="28"/>
                              </w:rPr>
                              <w:t>4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sz w:val="28"/>
                              </w:rPr>
                              <w:t>－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sz w:val="28"/>
                              </w:rPr>
                              <w:t>2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sz w:val="28"/>
                              </w:rPr>
                              <w:t>）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="ＭＳ ゴシック" w:hAnsi="ＭＳ ゴシック" w:eastAsia="ＭＳ ゴシック"/>
                                <w:sz w:val="28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sz w:val="28"/>
                              </w:rPr>
                              <w:t>募集人数：２０名程度（申込者多数の場合は、先着順）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="ＭＳ ゴシック" w:hAnsi="ＭＳ ゴシック" w:eastAsia="ＭＳ ゴシック"/>
                                <w:sz w:val="28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sz w:val="28"/>
                              </w:rPr>
                              <w:t>申込方法：申込書に必要事項を記入のうえ、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8"/>
                                <w:u w:val="double"/>
                              </w:rPr>
                              <w:t>３月１５日（水）まで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sz w:val="28"/>
                              </w:rPr>
                              <w:t>に国際課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="ＭＳ ゴシック" w:hAnsi="ＭＳ ゴシック" w:eastAsia="ＭＳ ゴシック"/>
                                <w:sz w:val="28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sz w:val="28"/>
                              </w:rPr>
                              <w:t>Email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sz w:val="28"/>
                              </w:rPr>
                              <w:t>（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sz w:val="28"/>
                              </w:rPr>
                              <w:t>sskokusa@city.shimonoseki.yamaguchi.jp)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sz w:val="28"/>
                              </w:rPr>
                              <w:t>又は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sz w:val="28"/>
                              </w:rPr>
                              <w:t>FAX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sz w:val="28"/>
                              </w:rPr>
                              <w:t>（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sz w:val="28"/>
                              </w:rPr>
                              <w:t>231-9654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sz w:val="28"/>
                              </w:rPr>
                              <w:t>）へ申込。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="ＭＳ ゴシック" w:hAnsi="ＭＳ ゴシック" w:eastAsia="ＭＳ ゴシック"/>
                                <w:sz w:val="28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sz w:val="28"/>
                              </w:rPr>
                              <w:t>お問い合わせ先：下関市総合政策部国際課　電話（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sz w:val="28"/>
                              </w:rPr>
                              <w:t>231-9653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sz w:val="28"/>
                              </w:rPr>
                              <w:t>）</w:t>
                            </w:r>
                          </w:p>
                        </w:txbxContent>
                      </wps:txbx>
                      <wps:bodyPr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style="mso-wrap-distance-right:16pt;mso-wrap-distance-bottom:0pt;margin-top:252.95pt;mso-position-vertical-relative:text;mso-position-horizontal-relative:text;position:absolute;height:220.6pt;mso-wrap-distance-top:0pt;width:527.70000000000005pt;mso-wrap-distance-left:16pt;margin-left:25.2pt;z-index:5;" o:allowincell="t" o:allowoverlap="t" filled="t" fillcolor="#ffffff" stroked="t" strokecolor="#bf92e1" strokeweight="3pt" o:spt="202" type="#_x0000_t202">
                <v:fill/>
                <v:stroke linestyle="thinThin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 w:ascii="ＭＳ ゴシック" w:hAnsi="ＭＳ ゴシック" w:eastAsia="ＭＳ ゴシック"/>
                          <w:sz w:val="28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sz w:val="28"/>
                        </w:rPr>
                        <w:t>日時：令和５年３月２５日（土）１３時３０分～１５時　</w:t>
                      </w:r>
                    </w:p>
                    <w:p>
                      <w:pPr>
                        <w:pStyle w:val="0"/>
                        <w:rPr>
                          <w:rFonts w:hint="eastAsia" w:ascii="ＭＳ ゴシック" w:hAnsi="ＭＳ ゴシック" w:eastAsia="ＭＳ ゴシック"/>
                          <w:sz w:val="28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sz w:val="28"/>
                        </w:rPr>
                        <w:t>場所：しものせき市民活動センター　大会議室（下関市竹崎町</w:t>
                      </w:r>
                      <w:r>
                        <w:rPr>
                          <w:rFonts w:hint="eastAsia" w:ascii="ＭＳ ゴシック" w:hAnsi="ＭＳ ゴシック" w:eastAsia="ＭＳ ゴシック"/>
                          <w:sz w:val="28"/>
                        </w:rPr>
                        <w:t>4</w:t>
                      </w:r>
                      <w:r>
                        <w:rPr>
                          <w:rFonts w:hint="eastAsia" w:ascii="ＭＳ ゴシック" w:hAnsi="ＭＳ ゴシック" w:eastAsia="ＭＳ ゴシック"/>
                          <w:sz w:val="28"/>
                        </w:rPr>
                        <w:t>－</w:t>
                      </w:r>
                      <w:r>
                        <w:rPr>
                          <w:rFonts w:hint="eastAsia" w:ascii="ＭＳ ゴシック" w:hAnsi="ＭＳ ゴシック" w:eastAsia="ＭＳ ゴシック"/>
                          <w:sz w:val="28"/>
                        </w:rPr>
                        <w:t>4</w:t>
                      </w:r>
                      <w:r>
                        <w:rPr>
                          <w:rFonts w:hint="eastAsia" w:ascii="ＭＳ ゴシック" w:hAnsi="ＭＳ ゴシック" w:eastAsia="ＭＳ ゴシック"/>
                          <w:sz w:val="28"/>
                        </w:rPr>
                        <w:t>－</w:t>
                      </w:r>
                      <w:r>
                        <w:rPr>
                          <w:rFonts w:hint="eastAsia" w:ascii="ＭＳ ゴシック" w:hAnsi="ＭＳ ゴシック" w:eastAsia="ＭＳ ゴシック"/>
                          <w:sz w:val="28"/>
                        </w:rPr>
                        <w:t>2</w:t>
                      </w:r>
                      <w:r>
                        <w:rPr>
                          <w:rFonts w:hint="eastAsia" w:ascii="ＭＳ ゴシック" w:hAnsi="ＭＳ ゴシック" w:eastAsia="ＭＳ ゴシック"/>
                          <w:sz w:val="28"/>
                        </w:rPr>
                        <w:t>）</w:t>
                      </w:r>
                    </w:p>
                    <w:p>
                      <w:pPr>
                        <w:pStyle w:val="0"/>
                        <w:rPr>
                          <w:rFonts w:hint="eastAsia" w:ascii="ＭＳ ゴシック" w:hAnsi="ＭＳ ゴシック" w:eastAsia="ＭＳ ゴシック"/>
                          <w:sz w:val="28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sz w:val="28"/>
                        </w:rPr>
                        <w:t>募集人数：２０名程度（申込者多数の場合は、先着順）</w:t>
                      </w:r>
                    </w:p>
                    <w:p>
                      <w:pPr>
                        <w:pStyle w:val="0"/>
                        <w:rPr>
                          <w:rFonts w:hint="eastAsia" w:ascii="ＭＳ ゴシック" w:hAnsi="ＭＳ ゴシック" w:eastAsia="ＭＳ ゴシック"/>
                          <w:sz w:val="28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sz w:val="28"/>
                        </w:rPr>
                        <w:t>申込方法：申込書に必要事項を記入のうえ、</w:t>
                      </w: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sz w:val="28"/>
                          <w:u w:val="double"/>
                        </w:rPr>
                        <w:t>３月１５日（水）まで</w:t>
                      </w:r>
                      <w:r>
                        <w:rPr>
                          <w:rFonts w:hint="eastAsia" w:ascii="ＭＳ ゴシック" w:hAnsi="ＭＳ ゴシック" w:eastAsia="ＭＳ ゴシック"/>
                          <w:sz w:val="28"/>
                        </w:rPr>
                        <w:t>に国際課</w:t>
                      </w:r>
                    </w:p>
                    <w:p>
                      <w:pPr>
                        <w:pStyle w:val="0"/>
                        <w:rPr>
                          <w:rFonts w:hint="eastAsia" w:ascii="ＭＳ ゴシック" w:hAnsi="ＭＳ ゴシック" w:eastAsia="ＭＳ ゴシック"/>
                          <w:sz w:val="28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sz w:val="28"/>
                        </w:rPr>
                        <w:t>Email</w:t>
                      </w:r>
                      <w:r>
                        <w:rPr>
                          <w:rFonts w:hint="eastAsia" w:ascii="ＭＳ ゴシック" w:hAnsi="ＭＳ ゴシック" w:eastAsia="ＭＳ ゴシック"/>
                          <w:sz w:val="28"/>
                        </w:rPr>
                        <w:t>（</w:t>
                      </w:r>
                      <w:r>
                        <w:rPr>
                          <w:rFonts w:hint="eastAsia" w:ascii="ＭＳ ゴシック" w:hAnsi="ＭＳ ゴシック" w:eastAsia="ＭＳ ゴシック"/>
                          <w:sz w:val="28"/>
                        </w:rPr>
                        <w:t>sskokusa@city.shimonoseki.yamaguchi.jp)</w:t>
                      </w:r>
                      <w:r>
                        <w:rPr>
                          <w:rFonts w:hint="eastAsia" w:ascii="ＭＳ ゴシック" w:hAnsi="ＭＳ ゴシック" w:eastAsia="ＭＳ ゴシック"/>
                          <w:sz w:val="28"/>
                        </w:rPr>
                        <w:t>又は</w:t>
                      </w:r>
                      <w:r>
                        <w:rPr>
                          <w:rFonts w:hint="eastAsia" w:ascii="ＭＳ ゴシック" w:hAnsi="ＭＳ ゴシック" w:eastAsia="ＭＳ ゴシック"/>
                          <w:sz w:val="28"/>
                        </w:rPr>
                        <w:t>FAX</w:t>
                      </w:r>
                      <w:r>
                        <w:rPr>
                          <w:rFonts w:hint="eastAsia" w:ascii="ＭＳ ゴシック" w:hAnsi="ＭＳ ゴシック" w:eastAsia="ＭＳ ゴシック"/>
                          <w:sz w:val="28"/>
                        </w:rPr>
                        <w:t>（</w:t>
                      </w:r>
                      <w:r>
                        <w:rPr>
                          <w:rFonts w:hint="eastAsia" w:ascii="ＭＳ ゴシック" w:hAnsi="ＭＳ ゴシック" w:eastAsia="ＭＳ ゴシック"/>
                          <w:sz w:val="28"/>
                        </w:rPr>
                        <w:t>231-9654</w:t>
                      </w:r>
                      <w:r>
                        <w:rPr>
                          <w:rFonts w:hint="eastAsia" w:ascii="ＭＳ ゴシック" w:hAnsi="ＭＳ ゴシック" w:eastAsia="ＭＳ ゴシック"/>
                          <w:sz w:val="28"/>
                        </w:rPr>
                        <w:t>）へ申込。</w:t>
                      </w:r>
                    </w:p>
                    <w:p>
                      <w:pPr>
                        <w:pStyle w:val="0"/>
                        <w:rPr>
                          <w:rFonts w:hint="eastAsia" w:ascii="ＭＳ ゴシック" w:hAnsi="ＭＳ ゴシック" w:eastAsia="ＭＳ ゴシック"/>
                          <w:sz w:val="28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sz w:val="28"/>
                        </w:rPr>
                        <w:t>お問い合わせ先：下関市総合政策部国際課　電話（</w:t>
                      </w:r>
                      <w:r>
                        <w:rPr>
                          <w:rFonts w:hint="eastAsia" w:ascii="ＭＳ ゴシック" w:hAnsi="ＭＳ ゴシック" w:eastAsia="ＭＳ ゴシック"/>
                          <w:sz w:val="28"/>
                        </w:rPr>
                        <w:t>231-9653</w:t>
                      </w:r>
                      <w:r>
                        <w:rPr>
                          <w:rFonts w:hint="eastAsia" w:ascii="ＭＳ ゴシック" w:hAnsi="ＭＳ ゴシック" w:eastAsia="ＭＳ ゴシック"/>
                          <w:sz w:val="28"/>
                        </w:rPr>
                        <w:t>）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bookmarkStart w:id="0" w:name="_GoBack"/>
      <w:bookmarkEnd w:id="0"/>
      <w:r>
        <w:rPr>
          <w:rFonts w:hint="eastAsia"/>
        </w:rPr>
        <w:drawing>
          <wp:inline distT="0" distB="0" distL="203200" distR="203200">
            <wp:extent cx="9826625" cy="6580505"/>
            <wp:effectExtent l="0" t="0" r="0" b="0"/>
            <wp:docPr id="1029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オブジェクト 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826625" cy="6580505"/>
                    </a:xfrm>
                    <a:prstGeom prst="rect"/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720" w:right="720" w:bottom="720" w:left="72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 P浪漫明朝体U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paragraph" w:styleId="1">
    <w:name w:val="heading 1"/>
    <w:basedOn w:val="0"/>
    <w:next w:val="1"/>
    <w:link w:val="38"/>
    <w:uiPriority w:val="0"/>
    <w:qFormat/>
    <w:pPr>
      <w:pBdr>
        <w:left w:val="double" w:color="7A7A7A" w:themeColor="accent3" w:themeShade="BF" w:sz="12" w:space="4"/>
      </w:pBdr>
      <w:shd w:val="clear" w:color="auto" w:themeFill="accent3" w:themeFillTint="FF" w:themeFillShade="BF"/>
      <w:spacing w:before="180" w:beforeLines="50" w:beforeAutospacing="0" w:after="180" w:afterLines="50" w:afterAutospacing="0" w:line="400" w:lineRule="exact"/>
      <w:ind w:left="100" w:leftChars="100" w:right="50" w:rightChars="50"/>
      <w:jc w:val="left"/>
      <w:outlineLvl w:val="0"/>
    </w:pPr>
    <w:rPr>
      <w:rFonts w:asciiTheme="majorHAnsi" w:hAnsiTheme="majorHAnsi"/>
      <w:b w:val="1"/>
      <w:color w:val="FFFFFF" w:themeColor="background1"/>
    </w:rPr>
  </w:style>
  <w:style w:type="paragraph" w:styleId="2">
    <w:name w:val="heading 2"/>
    <w:basedOn w:val="0"/>
    <w:next w:val="2"/>
    <w:link w:val="39"/>
    <w:uiPriority w:val="0"/>
    <w:qFormat/>
    <w:pPr>
      <w:pBdr>
        <w:left w:val="single" w:color="7A7A7A" w:themeColor="accent3" w:themeShade="BF" w:sz="12" w:space="4"/>
      </w:pBdr>
      <w:ind w:left="100" w:leftChars="100"/>
      <w:outlineLvl w:val="1"/>
    </w:pPr>
    <w:rPr>
      <w:rFonts w:asciiTheme="majorHAnsi" w:hAnsiTheme="majorHAnsi"/>
      <w:b w:val="1"/>
      <w:color w:val="7A7A7A" w:themeColor="accent3" w:themeShade="BF"/>
    </w:rPr>
  </w:style>
  <w:style w:type="paragraph" w:styleId="3">
    <w:name w:val="heading 3"/>
    <w:basedOn w:val="0"/>
    <w:next w:val="3"/>
    <w:link w:val="40"/>
    <w:uiPriority w:val="0"/>
    <w:qFormat/>
    <w:pPr>
      <w:spacing w:before="180" w:beforeLines="50" w:beforeAutospacing="0"/>
      <w:ind w:left="100" w:leftChars="100"/>
      <w:outlineLvl w:val="2"/>
    </w:pPr>
    <w:rPr>
      <w:rFonts w:asciiTheme="majorHAnsi" w:hAnsiTheme="majorHAnsi"/>
      <w:b w:val="1"/>
      <w:color w:val="7A7A7A" w:themeColor="accent3" w:themeShade="BF"/>
    </w:rPr>
  </w:style>
  <w:style w:type="paragraph" w:styleId="4">
    <w:name w:val="heading 4"/>
    <w:basedOn w:val="3"/>
    <w:next w:val="4"/>
    <w:link w:val="41"/>
    <w:uiPriority w:val="0"/>
    <w:qFormat/>
    <w:pPr>
      <w:ind w:left="200" w:leftChars="200"/>
      <w:outlineLvl w:val="3"/>
    </w:pPr>
  </w:style>
  <w:style w:type="paragraph" w:styleId="5">
    <w:name w:val="heading 5"/>
    <w:basedOn w:val="4"/>
    <w:next w:val="5"/>
    <w:link w:val="42"/>
    <w:uiPriority w:val="0"/>
    <w:qFormat/>
    <w:pPr>
      <w:ind w:left="300" w:leftChars="300"/>
      <w:outlineLvl w:val="4"/>
    </w:pPr>
  </w:style>
  <w:style w:type="paragraph" w:styleId="6">
    <w:name w:val="heading 6"/>
    <w:basedOn w:val="5"/>
    <w:next w:val="6"/>
    <w:link w:val="43"/>
    <w:uiPriority w:val="0"/>
    <w:qFormat/>
    <w:pPr>
      <w:ind w:left="400" w:leftChars="400"/>
      <w:outlineLvl w:val="5"/>
    </w:pPr>
  </w:style>
  <w:style w:type="paragraph" w:styleId="7">
    <w:name w:val="heading 7"/>
    <w:basedOn w:val="6"/>
    <w:next w:val="7"/>
    <w:link w:val="44"/>
    <w:uiPriority w:val="0"/>
    <w:qFormat/>
    <w:pPr>
      <w:ind w:left="500" w:leftChars="500"/>
      <w:outlineLvl w:val="6"/>
    </w:pPr>
    <w:rPr>
      <w:rFonts w:asciiTheme="minorHAnsi" w:hAnsiTheme="minorHAnsi"/>
    </w:rPr>
  </w:style>
  <w:style w:type="paragraph" w:styleId="8">
    <w:name w:val="heading 8"/>
    <w:basedOn w:val="7"/>
    <w:next w:val="8"/>
    <w:link w:val="45"/>
    <w:uiPriority w:val="0"/>
    <w:qFormat/>
    <w:pPr>
      <w:ind w:left="600" w:leftChars="600"/>
      <w:outlineLvl w:val="7"/>
    </w:pPr>
    <w:rPr>
      <w:rFonts w:eastAsiaTheme="majorEastAsia"/>
    </w:rPr>
  </w:style>
  <w:style w:type="paragraph" w:styleId="9">
    <w:name w:val="heading 9"/>
    <w:basedOn w:val="8"/>
    <w:next w:val="9"/>
    <w:link w:val="46"/>
    <w:uiPriority w:val="0"/>
    <w:qFormat/>
    <w:pPr>
      <w:ind w:left="700" w:leftChars="700"/>
      <w:outlineLvl w:val="8"/>
    </w:p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lock Text"/>
    <w:basedOn w:val="0"/>
    <w:next w:val="15"/>
    <w:link w:val="0"/>
    <w:uiPriority w:val="0"/>
    <w:qFormat/>
    <w:pPr>
      <w:ind w:left="1468" w:right="1468"/>
    </w:pPr>
  </w:style>
  <w:style w:type="paragraph" w:styleId="16">
    <w:name w:val="Subtitle"/>
    <w:basedOn w:val="0"/>
    <w:next w:val="16"/>
    <w:link w:val="17"/>
    <w:uiPriority w:val="0"/>
    <w:qFormat/>
    <w:pPr>
      <w:jc w:val="center"/>
      <w:outlineLvl w:val="1"/>
    </w:pPr>
    <w:rPr>
      <w:rFonts w:asciiTheme="majorHAnsi" w:hAnsiTheme="majorHAnsi"/>
      <w:b w:val="1"/>
      <w:color w:val="C9C9C9" w:themeColor="accent3" w:themeTint="99"/>
      <w:sz w:val="32"/>
    </w:rPr>
  </w:style>
  <w:style w:type="character" w:styleId="17" w:customStyle="1">
    <w:name w:val="副題 (文字)"/>
    <w:basedOn w:val="10"/>
    <w:next w:val="17"/>
    <w:link w:val="16"/>
    <w:uiPriority w:val="0"/>
    <w:rPr>
      <w:rFonts w:asciiTheme="majorHAnsi" w:hAnsiTheme="majorHAnsi" w:eastAsiaTheme="minorEastAsia"/>
      <w:b w:val="1"/>
      <w:color w:val="C9C9C9" w:themeColor="accent3" w:themeTint="99"/>
      <w:sz w:val="32"/>
    </w:rPr>
  </w:style>
  <w:style w:type="paragraph" w:styleId="18">
    <w:name w:val="caption"/>
    <w:basedOn w:val="0"/>
    <w:next w:val="18"/>
    <w:link w:val="0"/>
    <w:uiPriority w:val="0"/>
    <w:semiHidden/>
    <w:qFormat/>
    <w:rPr>
      <w:b w:val="1"/>
      <w:color w:val="7A7A7A" w:themeColor="accent3" w:themeShade="BF"/>
      <w:sz w:val="18"/>
    </w:rPr>
  </w:style>
  <w:style w:type="character" w:styleId="19">
    <w:name w:val="Strong"/>
    <w:basedOn w:val="10"/>
    <w:next w:val="19"/>
    <w:link w:val="0"/>
    <w:uiPriority w:val="0"/>
    <w:qFormat/>
    <w:rPr>
      <w:rFonts w:asciiTheme="minorHAnsi" w:hAnsiTheme="minorHAnsi" w:eastAsiaTheme="minorEastAsia"/>
      <w:b w:val="1"/>
      <w:color w:val="7A7A7A" w:themeColor="accent3" w:themeShade="BF"/>
      <w:sz w:val="24"/>
      <w:u w:val="dottedHeavy" w:color="7A7A7A" w:themeColor="accent3" w:themeShade="BF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20">
    <w:name w:val="Emphasis"/>
    <w:basedOn w:val="10"/>
    <w:next w:val="20"/>
    <w:link w:val="0"/>
    <w:uiPriority w:val="0"/>
    <w:qFormat/>
    <w:rPr>
      <w:rFonts w:asciiTheme="minorHAnsi" w:hAnsiTheme="minorHAnsi" w:eastAsiaTheme="minorEastAsia"/>
      <w:b w:val="1"/>
      <w:i w:val="1"/>
      <w:color w:val="7A7A7A" w:themeColor="accent3" w:themeShade="BF"/>
      <w:sz w:val="24"/>
      <w:u w:val="dottedHeavy" w:color="7A7A7A" w:themeColor="accent3" w:themeShade="BF"/>
    </w:rPr>
  </w:style>
  <w:style w:type="character" w:styleId="21">
    <w:name w:val="Intense Emphasis"/>
    <w:basedOn w:val="10"/>
    <w:next w:val="21"/>
    <w:link w:val="0"/>
    <w:uiPriority w:val="0"/>
    <w:qFormat/>
    <w:rPr>
      <w:rFonts w:asciiTheme="minorHAnsi" w:hAnsiTheme="minorHAnsi" w:eastAsiaTheme="minorEastAsia"/>
      <w:b w:val="1"/>
      <w:i w:val="1"/>
      <w:color w:val="5B9BD5" w:themeColor="accent1"/>
    </w:rPr>
  </w:style>
  <w:style w:type="character" w:styleId="22">
    <w:name w:val="Subtle Emphasis"/>
    <w:basedOn w:val="10"/>
    <w:next w:val="22"/>
    <w:link w:val="0"/>
    <w:uiPriority w:val="0"/>
    <w:qFormat/>
    <w:rPr>
      <w:rFonts w:asciiTheme="minorHAnsi" w:hAnsiTheme="minorHAnsi" w:eastAsiaTheme="minorEastAsia"/>
      <w:i w:val="1"/>
      <w:color w:val="828282" w:themeColor="text1" w:themeTint="7F"/>
    </w:rPr>
  </w:style>
  <w:style w:type="paragraph" w:styleId="23">
    <w:name w:val="Date"/>
    <w:basedOn w:val="0"/>
    <w:next w:val="23"/>
    <w:link w:val="24"/>
    <w:uiPriority w:val="0"/>
    <w:qFormat/>
    <w:pPr>
      <w:jc w:val="right"/>
    </w:pPr>
  </w:style>
  <w:style w:type="character" w:styleId="24" w:customStyle="1">
    <w:name w:val="日付 (文字)"/>
    <w:basedOn w:val="10"/>
    <w:next w:val="24"/>
    <w:link w:val="23"/>
    <w:uiPriority w:val="0"/>
    <w:rPr>
      <w:rFonts w:asciiTheme="minorHAnsi" w:hAnsiTheme="minorHAnsi" w:eastAsiaTheme="minorEastAsia"/>
    </w:rPr>
  </w:style>
  <w:style w:type="paragraph" w:styleId="25">
    <w:name w:val="Body Text"/>
    <w:basedOn w:val="0"/>
    <w:next w:val="25"/>
    <w:link w:val="26"/>
    <w:uiPriority w:val="0"/>
    <w:qFormat/>
  </w:style>
  <w:style w:type="character" w:styleId="26" w:customStyle="1">
    <w:name w:val="本文 (文字)"/>
    <w:basedOn w:val="10"/>
    <w:next w:val="26"/>
    <w:link w:val="25"/>
    <w:uiPriority w:val="0"/>
    <w:rPr>
      <w:rFonts w:asciiTheme="minorHAnsi" w:hAnsiTheme="minorHAnsi" w:eastAsiaTheme="minorEastAsia"/>
    </w:rPr>
  </w:style>
  <w:style w:type="paragraph" w:styleId="27">
    <w:name w:val="Body Text Indent"/>
    <w:basedOn w:val="0"/>
    <w:next w:val="27"/>
    <w:link w:val="28"/>
    <w:uiPriority w:val="0"/>
    <w:qFormat/>
    <w:pPr>
      <w:ind w:left="840"/>
    </w:pPr>
  </w:style>
  <w:style w:type="character" w:styleId="28" w:customStyle="1">
    <w:name w:val="本文インデント (文字)"/>
    <w:basedOn w:val="10"/>
    <w:next w:val="28"/>
    <w:link w:val="27"/>
    <w:uiPriority w:val="0"/>
    <w:rPr>
      <w:rFonts w:asciiTheme="minorHAnsi" w:hAnsiTheme="minorHAnsi" w:eastAsiaTheme="minorEastAsia"/>
    </w:rPr>
  </w:style>
  <w:style w:type="paragraph" w:styleId="29">
    <w:name w:val="Body Text First Indent"/>
    <w:basedOn w:val="25"/>
    <w:next w:val="29"/>
    <w:link w:val="30"/>
    <w:uiPriority w:val="0"/>
    <w:qFormat/>
    <w:pPr>
      <w:ind w:firstLine="227"/>
    </w:pPr>
  </w:style>
  <w:style w:type="character" w:styleId="30" w:customStyle="1">
    <w:name w:val="本文字下げ (文字)"/>
    <w:basedOn w:val="26"/>
    <w:next w:val="30"/>
    <w:link w:val="29"/>
    <w:uiPriority w:val="0"/>
    <w:rPr>
      <w:rFonts w:asciiTheme="minorHAnsi" w:hAnsiTheme="minorHAnsi" w:eastAsiaTheme="minorEastAsia"/>
    </w:rPr>
  </w:style>
  <w:style w:type="paragraph" w:styleId="31">
    <w:name w:val="toc 1"/>
    <w:basedOn w:val="0"/>
    <w:next w:val="31"/>
    <w:link w:val="0"/>
    <w:uiPriority w:val="0"/>
    <w:qFormat/>
  </w:style>
  <w:style w:type="paragraph" w:styleId="32">
    <w:name w:val="TOC Heading"/>
    <w:basedOn w:val="1"/>
    <w:next w:val="0"/>
    <w:link w:val="0"/>
    <w:uiPriority w:val="0"/>
    <w:qFormat/>
    <w:pPr>
      <w:outlineLvl w:val="9"/>
    </w:pPr>
  </w:style>
  <w:style w:type="paragraph" w:styleId="33">
    <w:name w:val="Signature"/>
    <w:basedOn w:val="0"/>
    <w:next w:val="33"/>
    <w:link w:val="34"/>
    <w:uiPriority w:val="0"/>
    <w:qFormat/>
    <w:pPr>
      <w:jc w:val="right"/>
    </w:pPr>
  </w:style>
  <w:style w:type="character" w:styleId="34" w:customStyle="1">
    <w:name w:val="署名 (文字)"/>
    <w:basedOn w:val="10"/>
    <w:next w:val="34"/>
    <w:link w:val="33"/>
    <w:uiPriority w:val="0"/>
    <w:rPr>
      <w:rFonts w:asciiTheme="minorHAnsi" w:hAnsiTheme="minorHAnsi" w:eastAsiaTheme="minorEastAsia"/>
    </w:rPr>
  </w:style>
  <w:style w:type="paragraph" w:styleId="35">
    <w:name w:val="No Spacing"/>
    <w:next w:val="35"/>
    <w:link w:val="0"/>
    <w:uiPriority w:val="0"/>
    <w:qFormat/>
    <w:rPr>
      <w:kern w:val="0"/>
      <w:sz w:val="22"/>
    </w:rPr>
  </w:style>
  <w:style w:type="paragraph" w:styleId="36">
    <w:name w:val="Title"/>
    <w:basedOn w:val="0"/>
    <w:next w:val="36"/>
    <w:link w:val="37"/>
    <w:uiPriority w:val="0"/>
    <w:qFormat/>
    <w:pPr>
      <w:pBdr>
        <w:top w:val="single" w:color="7A7A7A" w:themeColor="accent3" w:themeShade="BF" w:sz="18" w:space="1"/>
        <w:left w:val="single" w:color="7A7A7A" w:themeColor="accent3" w:themeShade="BF" w:sz="18" w:space="4"/>
        <w:bottom w:val="single" w:color="7A7A7A" w:themeColor="accent3" w:themeShade="BF" w:sz="18" w:space="1"/>
        <w:right w:val="single" w:color="7A7A7A" w:themeColor="accent3" w:themeShade="BF" w:sz="18" w:space="4"/>
      </w:pBdr>
      <w:shd w:val="clear" w:color="auto" w:themeFill="accent3" w:themeFillTint="33" w:themeFillShade="FF"/>
      <w:spacing w:before="240" w:beforeLines="0" w:beforeAutospacing="0" w:after="120" w:afterLines="0" w:afterAutospacing="0" w:line="720" w:lineRule="exact"/>
      <w:ind w:left="120" w:leftChars="50" w:right="120" w:rightChars="50"/>
      <w:jc w:val="center"/>
      <w:outlineLvl w:val="0"/>
    </w:pPr>
    <w:rPr>
      <w:rFonts w:asciiTheme="majorHAnsi" w:hAnsiTheme="majorHAnsi"/>
      <w:b w:val="1"/>
      <w:color w:val="7A7A7A" w:themeColor="accent3" w:themeShade="BF"/>
      <w:sz w:val="48"/>
    </w:rPr>
  </w:style>
  <w:style w:type="character" w:styleId="37" w:customStyle="1">
    <w:name w:val="表題 (文字)"/>
    <w:basedOn w:val="10"/>
    <w:next w:val="37"/>
    <w:link w:val="36"/>
    <w:uiPriority w:val="0"/>
    <w:rPr>
      <w:rFonts w:asciiTheme="majorHAnsi" w:hAnsiTheme="majorHAnsi" w:eastAsiaTheme="minorEastAsia"/>
      <w:b w:val="1"/>
      <w:color w:val="7A7A7A" w:themeColor="accent3" w:themeShade="BF"/>
      <w:sz w:val="48"/>
      <w:shd w:val="clear" w:color="auto" w:themeFill="accent3" w:themeFillTint="33" w:themeFillShade="FF"/>
    </w:rPr>
  </w:style>
  <w:style w:type="character" w:styleId="38" w:customStyle="1">
    <w:name w:val="見出し 1 (文字)"/>
    <w:basedOn w:val="10"/>
    <w:next w:val="38"/>
    <w:link w:val="1"/>
    <w:uiPriority w:val="0"/>
    <w:rPr>
      <w:rFonts w:asciiTheme="majorHAnsi" w:hAnsiTheme="majorHAnsi" w:eastAsiaTheme="minorEastAsia"/>
      <w:b w:val="1"/>
      <w:color w:val="FFFFFF" w:themeColor="background1"/>
      <w:shd w:val="clear" w:color="auto" w:themeFill="accent3" w:themeFillTint="FF" w:themeFillShade="BF"/>
    </w:rPr>
  </w:style>
  <w:style w:type="character" w:styleId="39" w:customStyle="1">
    <w:name w:val="見出し 2 (文字)"/>
    <w:basedOn w:val="10"/>
    <w:next w:val="39"/>
    <w:link w:val="2"/>
    <w:uiPriority w:val="0"/>
    <w:rPr>
      <w:rFonts w:asciiTheme="majorHAnsi" w:hAnsiTheme="majorHAnsi" w:eastAsiaTheme="minorEastAsia"/>
      <w:b w:val="1"/>
      <w:color w:val="7A7A7A" w:themeColor="accent3" w:themeShade="BF"/>
    </w:rPr>
  </w:style>
  <w:style w:type="character" w:styleId="40" w:customStyle="1">
    <w:name w:val="見出し 3 (文字)"/>
    <w:basedOn w:val="10"/>
    <w:next w:val="40"/>
    <w:link w:val="3"/>
    <w:uiPriority w:val="0"/>
    <w:rPr>
      <w:rFonts w:asciiTheme="majorHAnsi" w:hAnsiTheme="majorHAnsi" w:eastAsiaTheme="minorEastAsia"/>
      <w:b w:val="1"/>
      <w:color w:val="7A7A7A" w:themeColor="accent3" w:themeShade="BF"/>
    </w:rPr>
  </w:style>
  <w:style w:type="character" w:styleId="41" w:customStyle="1">
    <w:name w:val="見出し 4 (文字)"/>
    <w:basedOn w:val="10"/>
    <w:next w:val="41"/>
    <w:link w:val="4"/>
    <w:uiPriority w:val="0"/>
    <w:rPr>
      <w:rFonts w:asciiTheme="majorHAnsi" w:hAnsiTheme="majorHAnsi" w:eastAsiaTheme="minorEastAsia"/>
      <w:b w:val="1"/>
      <w:color w:val="7A7A7A" w:themeColor="accent3" w:themeShade="BF"/>
    </w:rPr>
  </w:style>
  <w:style w:type="character" w:styleId="42" w:customStyle="1">
    <w:name w:val="見出し 5 (文字)"/>
    <w:basedOn w:val="10"/>
    <w:next w:val="42"/>
    <w:link w:val="5"/>
    <w:uiPriority w:val="0"/>
    <w:rPr>
      <w:rFonts w:asciiTheme="majorHAnsi" w:hAnsiTheme="majorHAnsi" w:eastAsiaTheme="minorEastAsia"/>
      <w:b w:val="1"/>
      <w:color w:val="7A7A7A" w:themeColor="accent3" w:themeShade="BF"/>
    </w:rPr>
  </w:style>
  <w:style w:type="character" w:styleId="43" w:customStyle="1">
    <w:name w:val="見出し 6 (文字)"/>
    <w:basedOn w:val="10"/>
    <w:next w:val="43"/>
    <w:link w:val="6"/>
    <w:uiPriority w:val="0"/>
    <w:rPr>
      <w:rFonts w:asciiTheme="majorHAnsi" w:hAnsiTheme="majorHAnsi" w:eastAsiaTheme="minorEastAsia"/>
      <w:b w:val="1"/>
      <w:color w:val="7A7A7A" w:themeColor="accent3" w:themeShade="BF"/>
    </w:rPr>
  </w:style>
  <w:style w:type="character" w:styleId="44" w:customStyle="1">
    <w:name w:val="見出し 7 (文字)"/>
    <w:basedOn w:val="10"/>
    <w:next w:val="44"/>
    <w:link w:val="7"/>
    <w:uiPriority w:val="0"/>
    <w:rPr>
      <w:rFonts w:asciiTheme="minorHAnsi" w:hAnsiTheme="minorHAnsi" w:eastAsiaTheme="minorEastAsia"/>
      <w:b w:val="1"/>
      <w:color w:val="7A7A7A" w:themeColor="accent3" w:themeShade="BF"/>
    </w:rPr>
  </w:style>
  <w:style w:type="character" w:styleId="45" w:customStyle="1">
    <w:name w:val="見出し 8 (文字)"/>
    <w:basedOn w:val="10"/>
    <w:next w:val="45"/>
    <w:link w:val="8"/>
    <w:uiPriority w:val="0"/>
    <w:rPr>
      <w:rFonts w:asciiTheme="minorHAnsi" w:hAnsiTheme="minorHAnsi" w:eastAsiaTheme="majorEastAsia"/>
      <w:b w:val="1"/>
      <w:color w:val="7A7A7A" w:themeColor="accent3" w:themeShade="BF"/>
    </w:rPr>
  </w:style>
  <w:style w:type="character" w:styleId="46" w:customStyle="1">
    <w:name w:val="見出し 9 (文字)"/>
    <w:basedOn w:val="10"/>
    <w:next w:val="46"/>
    <w:link w:val="9"/>
    <w:uiPriority w:val="0"/>
    <w:rPr>
      <w:rFonts w:asciiTheme="minorHAnsi" w:hAnsiTheme="minorHAnsi" w:eastAsiaTheme="majorEastAsia"/>
      <w:b w:val="1"/>
      <w:color w:val="7A7A7A" w:themeColor="accent3" w:themeShade="BF"/>
    </w:rPr>
  </w:style>
  <w:style w:type="character" w:styleId="47">
    <w:name w:val="footnote reference"/>
    <w:basedOn w:val="10"/>
    <w:next w:val="47"/>
    <w:link w:val="0"/>
    <w:uiPriority w:val="0"/>
    <w:semiHidden/>
    <w:rPr>
      <w:vertAlign w:val="superscript"/>
    </w:rPr>
  </w:style>
  <w:style w:type="character" w:styleId="48">
    <w:name w:val="endnote reference"/>
    <w:basedOn w:val="10"/>
    <w:next w:val="48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image" Target="media/image1.jpg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42</TotalTime>
  <Pages>1</Pages>
  <Words>13</Words>
  <Characters>435</Characters>
  <Application>JUST Note</Application>
  <Lines>15</Lines>
  <Paragraphs>14</Paragraphs>
  <Company>下関市</Company>
  <CharactersWithSpaces>446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阿部　さおり</dc:creator>
  <cp:lastModifiedBy>阿部　さおり</cp:lastModifiedBy>
  <cp:lastPrinted>2023-02-19T04:29:47Z</cp:lastPrinted>
  <dcterms:created xsi:type="dcterms:W3CDTF">2023-02-19T03:48:00Z</dcterms:created>
  <dcterms:modified xsi:type="dcterms:W3CDTF">2023-02-19T04:27:55Z</dcterms:modified>
  <cp:revision>1</cp:revision>
</cp:coreProperties>
</file>