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asciiTheme="majorEastAsia" w:hAnsiTheme="majorEastAsia" w:eastAsiaTheme="majorEastAsia"/>
        </w:rPr>
      </w:pPr>
      <w:bookmarkStart w:id="0" w:name="_Toc92962760"/>
      <w:r>
        <w:rPr>
          <w:rFonts w:hint="eastAsia"/>
        </w:rPr>
        <w:t>　</w:t>
      </w:r>
      <w:bookmarkEnd w:id="0"/>
      <w:r>
        <w:rPr>
          <w:rFonts w:hint="eastAsia" w:asciiTheme="majorEastAsia" w:hAnsiTheme="majorEastAsia" w:eastAsiaTheme="majorEastAsia"/>
        </w:rPr>
        <w:t>６</w:t>
      </w:r>
      <w:r>
        <w:rPr>
          <w:rFonts w:hint="default" w:asciiTheme="majorEastAsia" w:hAnsiTheme="majorEastAsia" w:eastAsiaTheme="majorEastAsia"/>
        </w:rPr>
        <w:t>の２</w:t>
      </w:r>
      <w:r>
        <w:rPr>
          <w:rFonts w:hint="eastAsia" w:asciiTheme="majorEastAsia" w:hAnsiTheme="majorEastAsia" w:eastAsiaTheme="majorEastAsia"/>
        </w:rPr>
        <w:t>　規則第</w:t>
      </w:r>
      <w:r>
        <w:rPr>
          <w:rFonts w:hint="eastAsia" w:asciiTheme="majorEastAsia" w:hAnsiTheme="majorEastAsia" w:eastAsiaTheme="majorEastAsia"/>
        </w:rPr>
        <w:t>14</w:t>
      </w:r>
      <w:r>
        <w:rPr>
          <w:rFonts w:hint="eastAsia" w:asciiTheme="majorEastAsia" w:hAnsiTheme="majorEastAsia" w:eastAsiaTheme="majorEastAsia"/>
        </w:rPr>
        <w:t>条の</w:t>
      </w:r>
      <w:r>
        <w:rPr>
          <w:rFonts w:hint="default" w:asciiTheme="majorEastAsia" w:hAnsiTheme="majorEastAsia" w:eastAsiaTheme="majorEastAsia"/>
        </w:rPr>
        <w:t>２</w:t>
      </w:r>
      <w:r>
        <w:rPr>
          <w:rFonts w:hint="eastAsia" w:asciiTheme="majorEastAsia" w:hAnsiTheme="majorEastAsia" w:eastAsiaTheme="majorEastAsia"/>
        </w:rPr>
        <w:t>の</w:t>
      </w:r>
      <w:r>
        <w:rPr>
          <w:rFonts w:hint="default" w:asciiTheme="majorEastAsia" w:hAnsiTheme="majorEastAsia" w:eastAsiaTheme="majorEastAsia"/>
        </w:rPr>
        <w:t>報告書</w:t>
      </w:r>
      <w:r>
        <w:rPr>
          <w:rFonts w:hint="eastAsia" w:asciiTheme="majorEastAsia" w:hAnsiTheme="majorEastAsia" w:eastAsiaTheme="majorEastAsia"/>
        </w:rPr>
        <w:t>の様式</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sz w:val="22"/>
        </w:rPr>
      </w:pPr>
      <w:r>
        <w:rPr>
          <w:rFonts w:hint="eastAsia"/>
        </w:rPr>
        <w:t>伐</w:t>
      </w:r>
      <w:r>
        <w:rPr>
          <w:rFonts w:hint="default"/>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eastAsia"/>
        </w:rPr>
        <w:t>　</w:t>
      </w:r>
      <w:r>
        <w:rPr>
          <w:rFonts w:hint="default"/>
        </w:rPr>
        <w:t>　</w:t>
      </w:r>
      <w:r>
        <w:rPr>
          <w:rFonts w:hint="eastAsia"/>
        </w:rPr>
        <w:t>年　　月　　日　</w:t>
      </w:r>
    </w:p>
    <w:p>
      <w:pPr>
        <w:pStyle w:val="0"/>
        <w:autoSpaceDE w:val="0"/>
        <w:autoSpaceDN w:val="0"/>
        <w:spacing w:line="240" w:lineRule="exact"/>
        <w:rPr>
          <w:rFonts w:hint="default"/>
        </w:rPr>
      </w:pPr>
      <w:r>
        <w:rPr>
          <w:rFonts w:hint="default"/>
        </w:rPr>
        <w:t xml:space="preserve"> </w:t>
      </w:r>
      <w:r>
        <w:rPr>
          <w:rFonts w:hint="eastAsia"/>
        </w:rPr>
        <w:t>　　　下関市長　殿</w:t>
      </w:r>
    </w:p>
    <w:p>
      <w:pPr>
        <w:pStyle w:val="0"/>
        <w:autoSpaceDE w:val="0"/>
        <w:autoSpaceDN w:val="0"/>
        <w:spacing w:line="240" w:lineRule="exact"/>
        <w:ind w:firstLine="5523" w:firstLineChars="263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4305300</wp:posOffset>
                </wp:positionH>
                <wp:positionV relativeFrom="paragraph">
                  <wp:posOffset>49530</wp:posOffset>
                </wp:positionV>
                <wp:extent cx="1273810" cy="337820"/>
                <wp:effectExtent l="635" t="635" r="29845" b="10795"/>
                <wp:wrapNone/>
                <wp:docPr id="1026" name="AutoShape 515"/>
                <a:graphic xmlns:a="http://schemas.openxmlformats.org/drawingml/2006/main">
                  <a:graphicData uri="http://schemas.microsoft.com/office/word/2010/wordprocessingShape">
                    <wps:wsp>
                      <wps:cNvPr id="1026" name="AutoShape 515"/>
                      <wps:cNvSpPr>
                        <a:spLocks noChangeArrowheads="1"/>
                      </wps:cNvSpPr>
                      <wps:spPr>
                        <a:xfrm>
                          <a:off x="0" y="0"/>
                          <a:ext cx="1273810" cy="33782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9pt;mso-position-vertical-relative:text;mso-position-horizontal-relative:text;v-text-anchor:top;position:absolute;height:26.6pt;mso-wrap-distance-top:0pt;width:100.3pt;mso-wrap-distance-left:9pt;margin-left:339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w:t>
                      </w:r>
                    </w:p>
                    <w:p>
                      <w:pPr>
                        <w:pStyle w:val="0"/>
                        <w:spacing w:line="240" w:lineRule="exact"/>
                        <w:rPr>
                          <w:rFonts w:hint="default"/>
                          <w:sz w:val="20"/>
                        </w:rPr>
                      </w:pPr>
                      <w:r>
                        <w:rPr>
                          <w:rFonts w:hint="eastAsia"/>
                          <w:sz w:val="20"/>
                        </w:rPr>
                        <w:t>称及び代表者の氏名</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523" w:firstLineChars="2630"/>
        <w:rPr>
          <w:rFonts w:hint="default"/>
        </w:rPr>
      </w:pPr>
      <w:r>
        <w:rPr>
          <w:rFonts w:hint="eastAsia"/>
        </w:rPr>
        <w:t>報告者</w:t>
      </w:r>
      <w:r>
        <w:rPr>
          <w:rFonts w:hint="default"/>
        </w:rPr>
        <w:t xml:space="preserve">  </w:t>
      </w:r>
      <w:r>
        <w:rPr>
          <w:rFonts w:hint="eastAsia"/>
        </w:rPr>
        <w:t>氏名　</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9" w:rightChars="390"/>
        <w:jc w:val="left"/>
        <w:rPr>
          <w:rFonts w:hint="default"/>
        </w:rPr>
      </w:pPr>
      <w:r>
        <w:rPr>
          <w:rFonts w:hint="default"/>
        </w:rPr>
        <w:t xml:space="preserve">  </w:t>
      </w:r>
      <w:r>
        <w:rPr>
          <w:rFonts w:hint="eastAsia"/>
        </w:rPr>
        <w:t>　年　月　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571"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sz w:val="22"/>
              </w:rPr>
              <w:t xml:space="preserve"> </w:t>
            </w:r>
            <w:r>
              <w:rPr>
                <w:rFonts w:hint="default"/>
              </w:rPr>
              <w:t xml:space="preserve"> </w:t>
            </w:r>
            <w:r>
              <w:rPr>
                <w:rFonts w:hint="eastAsia"/>
              </w:rPr>
              <w:t>　　　市　</w:t>
            </w:r>
            <w:r>
              <w:rPr>
                <w:rFonts w:hint="default"/>
              </w:rPr>
              <w:t>　　　</w:t>
            </w:r>
            <w:r>
              <w:rPr>
                <w:rFonts w:hint="eastAsia"/>
              </w:rPr>
              <w:t>町</w:t>
            </w:r>
          </w:p>
          <w:p>
            <w:pPr>
              <w:pStyle w:val="0"/>
              <w:suppressAutoHyphens w:val="1"/>
              <w:kinsoku w:val="0"/>
              <w:autoSpaceDE w:val="0"/>
              <w:autoSpaceDN w:val="0"/>
              <w:spacing w:line="200" w:lineRule="exact"/>
              <w:ind w:firstLine="210" w:firstLineChars="100"/>
              <w:jc w:val="left"/>
              <w:rPr>
                <w:rFonts w:hint="default"/>
              </w:rPr>
            </w:pPr>
            <w:r>
              <w:rPr>
                <w:rFonts w:hint="eastAsia"/>
              </w:rPr>
              <w:t>　　　　　　　　　　大字　　　字　　　地番</w:t>
            </w:r>
          </w:p>
          <w:p>
            <w:pPr>
              <w:pStyle w:val="0"/>
              <w:suppressAutoHyphens w:val="1"/>
              <w:kinsoku w:val="0"/>
              <w:autoSpaceDE w:val="0"/>
              <w:autoSpaceDN w:val="0"/>
              <w:spacing w:line="200" w:lineRule="exact"/>
              <w:jc w:val="left"/>
              <w:rPr>
                <w:rFonts w:hint="default"/>
                <w:sz w:val="22"/>
              </w:rPr>
            </w:pPr>
            <w:r>
              <w:rPr>
                <w:rFonts w:hint="default"/>
              </w:rPr>
              <w:t xml:space="preserve">  </w:t>
            </w:r>
            <w:r>
              <w:rPr>
                <w:rFonts w:hint="eastAsia"/>
              </w:rPr>
              <w:t>　　　郡　　　　村</w:t>
            </w:r>
          </w:p>
        </w:tc>
      </w:tr>
    </w:tbl>
    <w:p>
      <w:pPr>
        <w:pStyle w:val="0"/>
        <w:autoSpaceDE w:val="0"/>
        <w:autoSpaceDN w:val="0"/>
        <w:spacing w:line="240" w:lineRule="exact"/>
        <w:rPr>
          <w:rFonts w:hint="default"/>
          <w:sz w:val="22"/>
        </w:rPr>
      </w:pPr>
    </w:p>
    <w:p>
      <w:pPr>
        <w:pStyle w:val="0"/>
        <w:autoSpaceDE w:val="0"/>
        <w:autoSpaceDN w:val="0"/>
        <w:spacing w:line="240" w:lineRule="exact"/>
        <w:ind w:firstLine="210" w:firstLineChars="100"/>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1"/>
              </w:rPr>
              <w:t>伐採面</w:t>
            </w:r>
            <w:r>
              <w:rPr>
                <w:rFonts w:hint="eastAsia"/>
                <w:spacing w:val="1"/>
                <w:kern w:val="0"/>
                <w:fitText w:val="160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rPr>
            </w:pPr>
            <w:r>
              <w:rPr>
                <w:rFonts w:hint="default"/>
              </w:rPr>
              <w:t>h</w:t>
            </w:r>
            <w:r>
              <w:rPr>
                <w:rFonts w:hint="eastAsia"/>
              </w:rPr>
              <w:t>a</w:t>
            </w:r>
            <w:r>
              <w:rPr>
                <w:rFonts w:hint="eastAsia"/>
              </w:rPr>
              <w:t>（うち人工林　</w:t>
            </w:r>
            <w:r>
              <w:rPr>
                <w:rFonts w:hint="eastAsia"/>
              </w:rPr>
              <w:t>h</w:t>
            </w:r>
            <w:r>
              <w:rPr>
                <w:rFonts w:hint="default"/>
              </w:rPr>
              <w:t>a</w:t>
            </w:r>
            <w:r>
              <w:rPr>
                <w:rFonts w:hint="eastAsia"/>
              </w:rPr>
              <w:t>、天然林　</w:t>
            </w:r>
            <w:r>
              <w:rPr>
                <w:rFonts w:hint="eastAsia"/>
              </w:rPr>
              <w:t>h</w:t>
            </w:r>
            <w:r>
              <w:rPr>
                <w:rFonts w:hint="default"/>
              </w:rPr>
              <w:t>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2"/>
              </w:rPr>
              <w:t>伐採方</w:t>
            </w:r>
            <w:r>
              <w:rPr>
                <w:rFonts w:hint="eastAsia"/>
                <w:spacing w:val="1"/>
                <w:kern w:val="0"/>
                <w:fitText w:val="160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auto"/>
              <w:jc w:val="right"/>
              <w:rPr>
                <w:rFonts w:hint="default"/>
              </w:rPr>
            </w:pPr>
            <w:r>
              <w:rPr>
                <w:rFonts w:hint="eastAsia"/>
              </w:rPr>
              <w:t>％</w:t>
            </w:r>
          </w:p>
        </w:tc>
      </w:tr>
      <w:tr>
        <w:trPr>
          <w:trHeight w:val="816"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有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37"/>
                <w:kern w:val="0"/>
                <w:fitText w:val="1600" w:id="3"/>
              </w:rPr>
              <w:t>作業委託</w:t>
            </w:r>
            <w:r>
              <w:rPr>
                <w:rFonts w:hint="eastAsia"/>
                <w:spacing w:val="2"/>
                <w:kern w:val="0"/>
                <w:fitText w:val="1600" w:id="3"/>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4"/>
              </w:rPr>
              <w:t>伐採樹</w:t>
            </w:r>
            <w:r>
              <w:rPr>
                <w:rFonts w:hint="eastAsia"/>
                <w:spacing w:val="1"/>
                <w:kern w:val="0"/>
                <w:fitText w:val="1600" w:id="4"/>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485"/>
                <w:kern w:val="0"/>
                <w:fitText w:val="1600" w:id="5"/>
              </w:rPr>
              <w:t>伐採</w:t>
            </w:r>
            <w:r>
              <w:rPr>
                <w:rFonts w:hint="eastAsia"/>
                <w:kern w:val="0"/>
                <w:fitText w:val="1600" w:id="5"/>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37"/>
                <w:kern w:val="0"/>
                <w:fitText w:val="1600" w:id="6"/>
              </w:rPr>
              <w:t>伐採の期</w:t>
            </w:r>
            <w:r>
              <w:rPr>
                <w:rFonts w:hint="eastAsia"/>
                <w:spacing w:val="2"/>
                <w:kern w:val="0"/>
                <w:fitText w:val="1600" w:id="6"/>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253"/>
                <w:kern w:val="0"/>
                <w:fitText w:val="1600" w:id="7"/>
              </w:rPr>
              <w:t>集材方</w:t>
            </w:r>
            <w:r>
              <w:rPr>
                <w:rFonts w:hint="eastAsia"/>
                <w:spacing w:val="1"/>
                <w:kern w:val="0"/>
                <w:fitText w:val="1600" w:id="7"/>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幅員　　　　ｍ　・　延長　　　　ｍ</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ind w:right="388" w:rightChars="185"/>
        <w:jc w:val="left"/>
        <w:rPr>
          <w:rFonts w:hint="default" w:asciiTheme="minorEastAsia" w:hAnsiTheme="minorEastAsia" w:eastAsiaTheme="minorEastAsia"/>
          <w:kern w:val="0"/>
        </w:rPr>
      </w:pPr>
      <w:bookmarkStart w:id="1" w:name="_GoBack"/>
      <w:bookmarkEnd w:id="1"/>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p>
      <w:p>
        <w:pPr>
          <w:pStyle w:val="0"/>
          <w:rPr>
            <w:rFonts w:hint="default"/>
          </w:rPr>
        </w:pP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2</Pages>
  <Words>8</Words>
  <Characters>1247</Characters>
  <Application>JUST Note</Application>
  <Lines>126</Lines>
  <Paragraphs>78</Paragraphs>
  <Company>農林水産省</Company>
  <CharactersWithSpaces>1456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2022-03-25T02:26:40Z</dcterms:modified>
  <cp:revision>59</cp:revision>
</cp:coreProperties>
</file>